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ind w:left="0" w:hanging="0"/>
        <w:jc w:val="left"/>
        <w:rPr/>
      </w:pPr>
      <w:r>
        <w:rPr/>
        <w:drawing>
          <wp:anchor behindDoc="0" distT="0" distB="0" distL="0" distR="0" simplePos="0" locked="0" layoutInCell="0" allowOverlap="1" relativeHeight="2">
            <wp:simplePos x="0" y="0"/>
            <wp:positionH relativeFrom="column">
              <wp:posOffset>-1000760</wp:posOffset>
            </wp:positionH>
            <wp:positionV relativeFrom="paragraph">
              <wp:posOffset>-660400</wp:posOffset>
            </wp:positionV>
            <wp:extent cx="7498080" cy="1069213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7498080" cy="10692130"/>
                    </a:xfrm>
                    <a:prstGeom prst="rect">
                      <a:avLst/>
                    </a:prstGeom>
                  </pic:spPr>
                </pic:pic>
              </a:graphicData>
            </a:graphic>
          </wp:anchor>
        </w:drawing>
      </w:r>
    </w:p>
    <w:p>
      <w:pPr>
        <w:sectPr>
          <w:type w:val="nextPage"/>
          <w:pgSz w:w="11906" w:h="16838"/>
          <w:pgMar w:left="1600" w:right="740" w:header="0" w:top="1040" w:footer="0" w:bottom="280" w:gutter="0"/>
          <w:pgNumType w:fmt="decimal"/>
          <w:formProt w:val="false"/>
          <w:textDirection w:val="lrTb"/>
        </w:sectPr>
      </w:pPr>
    </w:p>
    <w:p>
      <w:pPr>
        <w:pStyle w:val="Style16"/>
        <w:numPr>
          <w:ilvl w:val="0"/>
          <w:numId w:val="0"/>
        </w:numPr>
        <w:tabs>
          <w:tab w:val="clear" w:pos="720"/>
          <w:tab w:val="left" w:pos="2845" w:leader="none"/>
          <w:tab w:val="left" w:pos="4785" w:leader="none"/>
          <w:tab w:val="left" w:pos="5697" w:leader="none"/>
          <w:tab w:val="left" w:pos="7445" w:leader="none"/>
          <w:tab w:val="left" w:pos="9320" w:leader="none"/>
        </w:tabs>
        <w:ind w:left="-304" w:right="114" w:hanging="0"/>
        <w:jc w:val="both"/>
        <w:rPr>
          <w:sz w:val="28"/>
          <w:szCs w:val="28"/>
        </w:rPr>
      </w:pPr>
      <w:r>
        <w:rPr>
          <w:sz w:val="28"/>
          <w:szCs w:val="28"/>
        </w:rPr>
        <w:t>1.1</w:t>
      </w:r>
      <w:r>
        <w:rPr>
          <w:sz w:val="28"/>
          <w:szCs w:val="28"/>
        </w:rPr>
        <w:t>Основными</w:t>
      </w:r>
      <w:r>
        <w:rPr>
          <w:spacing w:val="80"/>
          <w:sz w:val="28"/>
          <w:szCs w:val="28"/>
        </w:rPr>
        <w:t xml:space="preserve"> </w:t>
      </w:r>
      <w:r>
        <w:rPr>
          <w:sz w:val="28"/>
          <w:szCs w:val="28"/>
        </w:rPr>
        <w:t>задачами</w:t>
      </w:r>
      <w:r>
        <w:rPr>
          <w:spacing w:val="80"/>
          <w:sz w:val="28"/>
          <w:szCs w:val="28"/>
        </w:rPr>
        <w:t xml:space="preserve"> </w:t>
      </w:r>
      <w:r>
        <w:rPr>
          <w:sz w:val="28"/>
          <w:szCs w:val="28"/>
        </w:rPr>
        <w:t>при</w:t>
      </w:r>
      <w:r>
        <w:rPr>
          <w:spacing w:val="80"/>
          <w:sz w:val="28"/>
          <w:szCs w:val="28"/>
        </w:rPr>
        <w:t xml:space="preserve"> </w:t>
      </w:r>
      <w:r>
        <w:rPr>
          <w:sz w:val="28"/>
          <w:szCs w:val="28"/>
        </w:rPr>
        <w:t>организации</w:t>
      </w:r>
      <w:r>
        <w:rPr>
          <w:spacing w:val="80"/>
          <w:sz w:val="28"/>
          <w:szCs w:val="28"/>
        </w:rPr>
        <w:t xml:space="preserve"> </w:t>
      </w:r>
      <w:r>
        <w:rPr>
          <w:sz w:val="28"/>
          <w:szCs w:val="28"/>
        </w:rPr>
        <w:t>питания</w:t>
      </w:r>
      <w:r>
        <w:rPr>
          <w:spacing w:val="80"/>
          <w:sz w:val="28"/>
          <w:szCs w:val="28"/>
        </w:rPr>
        <w:t xml:space="preserve"> </w:t>
      </w:r>
      <w:r>
        <w:rPr>
          <w:sz w:val="28"/>
          <w:szCs w:val="28"/>
        </w:rPr>
        <w:t>обучающихся</w:t>
      </w:r>
      <w:r>
        <w:rPr>
          <w:spacing w:val="80"/>
          <w:sz w:val="28"/>
          <w:szCs w:val="28"/>
        </w:rPr>
        <w:t xml:space="preserve"> </w:t>
      </w:r>
      <w:r>
        <w:rPr>
          <w:sz w:val="28"/>
          <w:szCs w:val="28"/>
        </w:rPr>
        <w:t xml:space="preserve">в </w:t>
      </w:r>
      <w:r>
        <w:rPr>
          <w:spacing w:val="-2"/>
          <w:sz w:val="28"/>
          <w:szCs w:val="28"/>
        </w:rPr>
        <w:t>Школе</w:t>
      </w:r>
    </w:p>
    <w:p>
      <w:pPr>
        <w:pStyle w:val="Style16"/>
        <w:tabs>
          <w:tab w:val="clear" w:pos="720"/>
          <w:tab w:val="left" w:pos="2845" w:leader="none"/>
          <w:tab w:val="left" w:pos="4785" w:leader="none"/>
          <w:tab w:val="left" w:pos="5697" w:leader="none"/>
          <w:tab w:val="left" w:pos="7445" w:leader="none"/>
          <w:tab w:val="left" w:pos="9320" w:leader="none"/>
        </w:tabs>
        <w:ind w:left="-408" w:right="114" w:hanging="0"/>
        <w:rPr>
          <w:sz w:val="28"/>
          <w:szCs w:val="28"/>
        </w:rPr>
      </w:pPr>
      <w:r>
        <w:rPr>
          <w:spacing w:val="-2"/>
          <w:sz w:val="28"/>
          <w:szCs w:val="28"/>
        </w:rPr>
        <w:t xml:space="preserve">являются: гарантированное качество </w:t>
      </w:r>
      <w:r>
        <w:rPr>
          <w:spacing w:val="-10"/>
          <w:sz w:val="28"/>
          <w:szCs w:val="28"/>
        </w:rPr>
        <w:t xml:space="preserve">и </w:t>
      </w:r>
      <w:r>
        <w:rPr>
          <w:spacing w:val="-2"/>
          <w:sz w:val="28"/>
          <w:szCs w:val="28"/>
        </w:rPr>
        <w:t xml:space="preserve">безопасность питания </w:t>
      </w:r>
      <w:r>
        <w:rPr>
          <w:spacing w:val="-10"/>
          <w:sz w:val="28"/>
          <w:szCs w:val="28"/>
        </w:rPr>
        <w:t xml:space="preserve">и </w:t>
      </w:r>
      <w:r>
        <w:rPr>
          <w:spacing w:val="-2"/>
          <w:sz w:val="28"/>
          <w:szCs w:val="28"/>
        </w:rPr>
        <w:t>пищевых</w:t>
      </w:r>
      <w:r>
        <w:rPr>
          <w:sz w:val="28"/>
          <w:szCs w:val="28"/>
        </w:rPr>
        <w:t xml:space="preserve"> </w:t>
      </w:r>
      <w:r>
        <w:rPr>
          <w:spacing w:val="-2"/>
          <w:sz w:val="28"/>
          <w:szCs w:val="28"/>
        </w:rPr>
        <w:t xml:space="preserve">продуктов, </w:t>
      </w:r>
      <w:r>
        <w:rPr>
          <w:sz w:val="28"/>
          <w:szCs w:val="28"/>
        </w:rPr>
        <w:t xml:space="preserve">используемых в питании; </w:t>
      </w:r>
      <w:r>
        <w:rPr>
          <w:spacing w:val="-2"/>
          <w:sz w:val="28"/>
          <w:szCs w:val="28"/>
        </w:rPr>
        <w:t xml:space="preserve">предупреждение (профилактика) </w:t>
      </w:r>
      <w:r>
        <w:rPr>
          <w:spacing w:val="-4"/>
          <w:sz w:val="28"/>
          <w:szCs w:val="28"/>
        </w:rPr>
        <w:t xml:space="preserve">среди </w:t>
      </w:r>
      <w:r>
        <w:rPr>
          <w:spacing w:val="-2"/>
          <w:sz w:val="28"/>
          <w:szCs w:val="28"/>
        </w:rPr>
        <w:t xml:space="preserve">обучающихся инфекционных </w:t>
      </w:r>
      <w:r>
        <w:rPr>
          <w:spacing w:val="-10"/>
          <w:sz w:val="28"/>
          <w:szCs w:val="28"/>
        </w:rPr>
        <w:t>и</w:t>
      </w:r>
      <w:r>
        <w:rPr>
          <w:sz w:val="28"/>
          <w:szCs w:val="28"/>
        </w:rPr>
        <w:t xml:space="preserve"> неинфекционных заболеваний, связанных с фактором питания; пропаганда принципов</w:t>
      </w:r>
      <w:r>
        <w:rPr>
          <w:spacing w:val="-6"/>
          <w:sz w:val="28"/>
          <w:szCs w:val="28"/>
        </w:rPr>
        <w:t xml:space="preserve"> </w:t>
      </w:r>
      <w:r>
        <w:rPr>
          <w:sz w:val="28"/>
          <w:szCs w:val="28"/>
        </w:rPr>
        <w:t>полноценного</w:t>
      </w:r>
      <w:r>
        <w:rPr>
          <w:spacing w:val="-5"/>
          <w:sz w:val="28"/>
          <w:szCs w:val="28"/>
        </w:rPr>
        <w:t xml:space="preserve"> </w:t>
      </w:r>
      <w:r>
        <w:rPr>
          <w:sz w:val="28"/>
          <w:szCs w:val="28"/>
        </w:rPr>
        <w:t>и</w:t>
      </w:r>
      <w:r>
        <w:rPr>
          <w:spacing w:val="-3"/>
          <w:sz w:val="28"/>
          <w:szCs w:val="28"/>
        </w:rPr>
        <w:t xml:space="preserve"> </w:t>
      </w:r>
      <w:r>
        <w:rPr>
          <w:sz w:val="28"/>
          <w:szCs w:val="28"/>
        </w:rPr>
        <w:t>здорового</w:t>
      </w:r>
      <w:r>
        <w:rPr>
          <w:spacing w:val="-2"/>
          <w:sz w:val="28"/>
          <w:szCs w:val="28"/>
        </w:rPr>
        <w:t xml:space="preserve"> питания</w:t>
      </w:r>
      <w:r>
        <w:rPr>
          <w:sz w:val="28"/>
          <w:szCs w:val="28"/>
        </w:rPr>
        <w:tab/>
        <w:t xml:space="preserve">    </w:t>
      </w:r>
    </w:p>
    <w:p>
      <w:pPr>
        <w:pStyle w:val="ListParagraph"/>
        <w:numPr>
          <w:ilvl w:val="1"/>
          <w:numId w:val="3"/>
        </w:numPr>
        <w:tabs>
          <w:tab w:val="clear" w:pos="720"/>
          <w:tab w:val="left" w:pos="1230" w:leader="none"/>
        </w:tabs>
        <w:jc w:val="both"/>
        <w:rPr>
          <w:sz w:val="28"/>
          <w:szCs w:val="28"/>
        </w:rPr>
      </w:pPr>
      <w:r>
        <w:rPr>
          <w:sz w:val="28"/>
          <w:szCs w:val="28"/>
        </w:rPr>
        <w:t>Настоящее</w:t>
      </w:r>
      <w:r>
        <w:rPr>
          <w:spacing w:val="-5"/>
          <w:sz w:val="28"/>
          <w:szCs w:val="28"/>
        </w:rPr>
        <w:t xml:space="preserve"> </w:t>
      </w:r>
      <w:r>
        <w:rPr>
          <w:sz w:val="28"/>
          <w:szCs w:val="28"/>
        </w:rPr>
        <w:t>Положение</w:t>
      </w:r>
      <w:r>
        <w:rPr>
          <w:spacing w:val="-5"/>
          <w:sz w:val="28"/>
          <w:szCs w:val="28"/>
        </w:rPr>
        <w:t xml:space="preserve"> </w:t>
      </w:r>
      <w:r>
        <w:rPr>
          <w:spacing w:val="-2"/>
          <w:sz w:val="28"/>
          <w:szCs w:val="28"/>
        </w:rPr>
        <w:t xml:space="preserve">определяет: </w:t>
      </w:r>
      <w:r>
        <w:rPr>
          <w:sz w:val="28"/>
          <w:szCs w:val="28"/>
        </w:rPr>
        <w:t>общие</w:t>
      </w:r>
      <w:r>
        <w:rPr>
          <w:spacing w:val="-9"/>
          <w:sz w:val="28"/>
          <w:szCs w:val="28"/>
        </w:rPr>
        <w:t xml:space="preserve"> </w:t>
      </w:r>
      <w:r>
        <w:rPr>
          <w:sz w:val="28"/>
          <w:szCs w:val="28"/>
        </w:rPr>
        <w:t>принципы</w:t>
      </w:r>
      <w:r>
        <w:rPr>
          <w:spacing w:val="-8"/>
          <w:sz w:val="28"/>
          <w:szCs w:val="28"/>
        </w:rPr>
        <w:t xml:space="preserve"> </w:t>
      </w:r>
      <w:r>
        <w:rPr>
          <w:sz w:val="28"/>
          <w:szCs w:val="28"/>
        </w:rPr>
        <w:t>организации питания</w:t>
      </w:r>
    </w:p>
    <w:p>
      <w:pPr>
        <w:pStyle w:val="Normal"/>
        <w:tabs>
          <w:tab w:val="clear" w:pos="720"/>
          <w:tab w:val="left" w:pos="1230" w:leader="none"/>
        </w:tabs>
        <w:jc w:val="both"/>
        <w:rPr>
          <w:sz w:val="28"/>
          <w:szCs w:val="28"/>
        </w:rPr>
      </w:pPr>
      <w:r>
        <w:rPr>
          <w:sz w:val="28"/>
          <w:szCs w:val="28"/>
        </w:rPr>
        <w:t>обучающихся; порядок организации питания в Школе.</w:t>
      </w:r>
    </w:p>
    <w:p>
      <w:pPr>
        <w:pStyle w:val="ListParagraph"/>
        <w:numPr>
          <w:ilvl w:val="1"/>
          <w:numId w:val="3"/>
        </w:numPr>
        <w:tabs>
          <w:tab w:val="clear" w:pos="720"/>
          <w:tab w:val="left" w:pos="1250" w:leader="none"/>
        </w:tabs>
        <w:ind w:left="104" w:right="103" w:hanging="512"/>
        <w:jc w:val="both"/>
        <w:rPr>
          <w:sz w:val="28"/>
          <w:szCs w:val="28"/>
        </w:rPr>
      </w:pPr>
      <w:r>
        <w:rPr>
          <w:sz w:val="28"/>
          <w:szCs w:val="28"/>
        </w:rPr>
        <w:t>Питание обучающихся осуществляется в столовой Школы, воспитанников дошкольной группы в группе.</w:t>
      </w:r>
    </w:p>
    <w:p>
      <w:pPr>
        <w:pStyle w:val="Normal"/>
        <w:tabs>
          <w:tab w:val="clear" w:pos="720"/>
          <w:tab w:val="left" w:pos="1250" w:leader="none"/>
        </w:tabs>
        <w:ind w:right="103" w:hanging="0"/>
        <w:jc w:val="both"/>
        <w:rPr>
          <w:sz w:val="28"/>
          <w:szCs w:val="28"/>
        </w:rPr>
      </w:pPr>
      <w:r>
        <w:rPr>
          <w:sz w:val="28"/>
          <w:szCs w:val="28"/>
        </w:rPr>
        <w:t xml:space="preserve">  </w:t>
      </w:r>
      <w:r>
        <w:rPr>
          <w:sz w:val="28"/>
          <w:szCs w:val="28"/>
        </w:rPr>
        <w:t>Услуги по организации питания в Школе оказывает Общество с ограниченной ответственностью «Ваша сервисная компания».</w:t>
      </w:r>
    </w:p>
    <w:p>
      <w:pPr>
        <w:pStyle w:val="ListParagraph"/>
        <w:numPr>
          <w:ilvl w:val="1"/>
          <w:numId w:val="3"/>
        </w:numPr>
        <w:jc w:val="both"/>
        <w:rPr>
          <w:sz w:val="28"/>
          <w:szCs w:val="28"/>
        </w:rPr>
      </w:pPr>
      <w:r>
        <w:rPr>
          <w:sz w:val="28"/>
          <w:szCs w:val="28"/>
        </w:rPr>
        <w:t xml:space="preserve">Пищевые продукты и продовольственное сырье в Школу поставляет </w:t>
      </w:r>
    </w:p>
    <w:p>
      <w:pPr>
        <w:pStyle w:val="Normal"/>
        <w:jc w:val="both"/>
        <w:rPr>
          <w:sz w:val="28"/>
          <w:szCs w:val="28"/>
        </w:rPr>
      </w:pPr>
      <w:r>
        <w:rPr>
          <w:sz w:val="28"/>
          <w:szCs w:val="28"/>
        </w:rPr>
        <w:t>Общество с ограниченной ответственностью «Ваша сервисная компания».</w:t>
      </w:r>
    </w:p>
    <w:p>
      <w:pPr>
        <w:pStyle w:val="Style16"/>
        <w:ind w:left="0" w:hanging="0"/>
        <w:rPr>
          <w:sz w:val="28"/>
          <w:szCs w:val="28"/>
        </w:rPr>
      </w:pPr>
      <w:r>
        <w:rPr>
          <w:sz w:val="28"/>
          <w:szCs w:val="28"/>
        </w:rPr>
      </w:r>
    </w:p>
    <w:p>
      <w:pPr>
        <w:pStyle w:val="ListParagraph"/>
        <w:numPr>
          <w:ilvl w:val="0"/>
          <w:numId w:val="3"/>
        </w:numPr>
        <w:tabs>
          <w:tab w:val="clear" w:pos="720"/>
          <w:tab w:val="left" w:pos="2635" w:leader="none"/>
        </w:tabs>
        <w:ind w:left="2634" w:hanging="361"/>
        <w:jc w:val="left"/>
        <w:rPr>
          <w:b/>
          <w:b/>
          <w:sz w:val="28"/>
          <w:szCs w:val="28"/>
        </w:rPr>
      </w:pPr>
      <w:r>
        <w:rPr>
          <w:b/>
          <w:sz w:val="28"/>
          <w:szCs w:val="28"/>
        </w:rPr>
        <w:t>Общие</w:t>
      </w:r>
      <w:r>
        <w:rPr>
          <w:b/>
          <w:spacing w:val="-5"/>
          <w:sz w:val="28"/>
          <w:szCs w:val="28"/>
        </w:rPr>
        <w:t xml:space="preserve"> </w:t>
      </w:r>
      <w:r>
        <w:rPr>
          <w:b/>
          <w:sz w:val="28"/>
          <w:szCs w:val="28"/>
        </w:rPr>
        <w:t>принципы</w:t>
      </w:r>
      <w:r>
        <w:rPr>
          <w:b/>
          <w:spacing w:val="-4"/>
          <w:sz w:val="28"/>
          <w:szCs w:val="28"/>
        </w:rPr>
        <w:t xml:space="preserve"> </w:t>
      </w:r>
      <w:r>
        <w:rPr>
          <w:b/>
          <w:sz w:val="28"/>
          <w:szCs w:val="28"/>
        </w:rPr>
        <w:t>организации</w:t>
      </w:r>
      <w:r>
        <w:rPr>
          <w:b/>
          <w:spacing w:val="-3"/>
          <w:sz w:val="28"/>
          <w:szCs w:val="28"/>
        </w:rPr>
        <w:t xml:space="preserve"> </w:t>
      </w:r>
      <w:r>
        <w:rPr>
          <w:b/>
          <w:sz w:val="28"/>
          <w:szCs w:val="28"/>
        </w:rPr>
        <w:t>питания обучающихся</w:t>
      </w:r>
    </w:p>
    <w:p>
      <w:pPr>
        <w:pStyle w:val="Style16"/>
        <w:ind w:left="0" w:hanging="0"/>
        <w:jc w:val="left"/>
        <w:rPr>
          <w:sz w:val="28"/>
          <w:szCs w:val="28"/>
        </w:rPr>
      </w:pPr>
      <w:r>
        <w:rPr>
          <w:sz w:val="28"/>
          <w:szCs w:val="28"/>
        </w:rPr>
      </w:r>
    </w:p>
    <w:p>
      <w:pPr>
        <w:pStyle w:val="Style16"/>
        <w:ind w:left="0" w:hanging="0"/>
        <w:jc w:val="left"/>
        <w:rPr>
          <w:sz w:val="28"/>
          <w:szCs w:val="28"/>
        </w:rPr>
      </w:pPr>
      <w:r>
        <w:rPr>
          <w:sz w:val="28"/>
          <w:szCs w:val="28"/>
        </w:rPr>
      </w:r>
    </w:p>
    <w:p>
      <w:pPr>
        <w:pStyle w:val="ListParagraph"/>
        <w:numPr>
          <w:ilvl w:val="1"/>
          <w:numId w:val="2"/>
        </w:numPr>
        <w:tabs>
          <w:tab w:val="clear" w:pos="720"/>
          <w:tab w:val="left" w:pos="1281" w:leader="none"/>
        </w:tabs>
        <w:ind w:left="102" w:right="109" w:firstLine="707"/>
        <w:jc w:val="both"/>
        <w:rPr>
          <w:sz w:val="28"/>
          <w:szCs w:val="28"/>
        </w:rPr>
      </w:pPr>
      <w:r>
        <w:rPr>
          <w:sz w:val="28"/>
          <w:szCs w:val="28"/>
        </w:rPr>
        <w:t>В Школе в соответствии с требованиями созданы</w:t>
      </w:r>
      <w:r>
        <w:rPr>
          <w:spacing w:val="40"/>
          <w:sz w:val="28"/>
          <w:szCs w:val="28"/>
        </w:rPr>
        <w:t xml:space="preserve"> </w:t>
      </w:r>
      <w:r>
        <w:rPr>
          <w:sz w:val="28"/>
          <w:szCs w:val="28"/>
        </w:rPr>
        <w:t>следующие условия для организации питания обучающихся:</w:t>
      </w:r>
    </w:p>
    <w:p>
      <w:pPr>
        <w:pStyle w:val="Style16"/>
        <w:spacing w:before="1" w:after="0"/>
        <w:ind w:left="102" w:right="108" w:firstLine="707"/>
        <w:rPr>
          <w:sz w:val="28"/>
          <w:szCs w:val="28"/>
        </w:rPr>
      </w:pPr>
      <w:r>
        <w:rPr>
          <w:sz w:val="28"/>
          <w:szCs w:val="28"/>
        </w:rPr>
        <w:t>Предусмотрен обеденный зал для приёма пищи, снабженный соответствующей мебелью; разработан и утвержден режим питания обучающихся (время перемен для принятия пищи, график питания обучающихся).</w:t>
      </w:r>
    </w:p>
    <w:p>
      <w:pPr>
        <w:pStyle w:val="Style16"/>
        <w:spacing w:before="1" w:after="0"/>
        <w:ind w:left="102" w:right="108" w:firstLine="707"/>
        <w:rPr>
          <w:sz w:val="28"/>
          <w:szCs w:val="28"/>
        </w:rPr>
      </w:pPr>
      <w:r>
        <w:rPr>
          <w:sz w:val="28"/>
          <w:szCs w:val="28"/>
        </w:rPr>
        <w:t>Администрация Школы обеспечивает принятие организационно- управленческих решений, направленных</w:t>
      </w:r>
      <w:r>
        <w:rPr>
          <w:spacing w:val="-1"/>
          <w:sz w:val="28"/>
          <w:szCs w:val="28"/>
        </w:rPr>
        <w:t xml:space="preserve"> </w:t>
      </w:r>
      <w:r>
        <w:rPr>
          <w:sz w:val="28"/>
          <w:szCs w:val="28"/>
        </w:rPr>
        <w:t>на</w:t>
      </w:r>
      <w:r>
        <w:rPr>
          <w:spacing w:val="-1"/>
          <w:sz w:val="28"/>
          <w:szCs w:val="28"/>
        </w:rPr>
        <w:t xml:space="preserve"> </w:t>
      </w:r>
      <w:r>
        <w:rPr>
          <w:sz w:val="28"/>
          <w:szCs w:val="28"/>
        </w:rPr>
        <w:t>обеспечение</w:t>
      </w:r>
      <w:r>
        <w:rPr>
          <w:spacing w:val="-1"/>
          <w:sz w:val="28"/>
          <w:szCs w:val="28"/>
        </w:rPr>
        <w:t xml:space="preserve"> </w:t>
      </w:r>
      <w:r>
        <w:rPr>
          <w:sz w:val="28"/>
          <w:szCs w:val="28"/>
        </w:rPr>
        <w:t>горячим</w:t>
      </w:r>
      <w:r>
        <w:rPr>
          <w:spacing w:val="-1"/>
          <w:sz w:val="28"/>
          <w:szCs w:val="28"/>
        </w:rPr>
        <w:t xml:space="preserve"> </w:t>
      </w:r>
      <w:r>
        <w:rPr>
          <w:sz w:val="28"/>
          <w:szCs w:val="28"/>
        </w:rPr>
        <w:t>питанием</w:t>
      </w:r>
      <w:r>
        <w:rPr>
          <w:spacing w:val="-1"/>
          <w:sz w:val="28"/>
          <w:szCs w:val="28"/>
        </w:rPr>
        <w:t xml:space="preserve"> </w:t>
      </w:r>
      <w:r>
        <w:rPr>
          <w:sz w:val="28"/>
          <w:szCs w:val="28"/>
        </w:rPr>
        <w:t>обучающихся,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 по вопросам организации питания детей в школе и формированию</w:t>
      </w:r>
      <w:r>
        <w:rPr>
          <w:spacing w:val="80"/>
          <w:sz w:val="28"/>
          <w:szCs w:val="28"/>
        </w:rPr>
        <w:t xml:space="preserve"> </w:t>
      </w:r>
      <w:r>
        <w:rPr>
          <w:sz w:val="28"/>
          <w:szCs w:val="28"/>
        </w:rPr>
        <w:t>культуры здорового питания.</w:t>
      </w:r>
    </w:p>
    <w:p>
      <w:pPr>
        <w:pStyle w:val="ListParagraph"/>
        <w:numPr>
          <w:ilvl w:val="1"/>
          <w:numId w:val="2"/>
        </w:numPr>
        <w:tabs>
          <w:tab w:val="clear" w:pos="720"/>
          <w:tab w:val="left" w:pos="1463" w:leader="none"/>
        </w:tabs>
        <w:spacing w:before="1" w:after="0"/>
        <w:ind w:left="102" w:right="109" w:firstLine="707"/>
        <w:jc w:val="both"/>
        <w:rPr>
          <w:sz w:val="28"/>
          <w:szCs w:val="28"/>
        </w:rPr>
      </w:pPr>
      <w:r>
        <w:rPr>
          <w:sz w:val="28"/>
          <w:szCs w:val="28"/>
        </w:rPr>
        <w:t>Отдельным категориям обучающихся в соответствии с действующими нормативными актами предоставляются меры социальной поддержки по обеспечению горячим питанием.</w:t>
      </w:r>
    </w:p>
    <w:p>
      <w:pPr>
        <w:pStyle w:val="Style16"/>
        <w:ind w:left="102" w:right="107" w:firstLine="707"/>
        <w:rPr>
          <w:sz w:val="28"/>
          <w:szCs w:val="28"/>
        </w:rPr>
      </w:pPr>
      <w:r>
        <w:rPr>
          <w:sz w:val="28"/>
          <w:szCs w:val="28"/>
        </w:rPr>
        <w:t>Организацию питания в Школе осуществляет ответственное лицо за организацию льготного</w:t>
      </w:r>
      <w:r>
        <w:rPr>
          <w:spacing w:val="78"/>
          <w:sz w:val="28"/>
          <w:szCs w:val="28"/>
        </w:rPr>
        <w:t xml:space="preserve"> </w:t>
      </w:r>
      <w:r>
        <w:rPr>
          <w:sz w:val="28"/>
          <w:szCs w:val="28"/>
        </w:rPr>
        <w:t>питания и</w:t>
      </w:r>
      <w:r>
        <w:rPr>
          <w:spacing w:val="77"/>
          <w:sz w:val="28"/>
          <w:szCs w:val="28"/>
        </w:rPr>
        <w:t xml:space="preserve"> </w:t>
      </w:r>
      <w:r>
        <w:rPr>
          <w:sz w:val="28"/>
          <w:szCs w:val="28"/>
        </w:rPr>
        <w:t>за</w:t>
      </w:r>
      <w:r>
        <w:rPr>
          <w:spacing w:val="76"/>
          <w:sz w:val="28"/>
          <w:szCs w:val="28"/>
        </w:rPr>
        <w:t xml:space="preserve"> </w:t>
      </w:r>
      <w:r>
        <w:rPr>
          <w:sz w:val="28"/>
          <w:szCs w:val="28"/>
        </w:rPr>
        <w:t>организацию</w:t>
      </w:r>
      <w:r>
        <w:rPr>
          <w:spacing w:val="78"/>
          <w:sz w:val="28"/>
          <w:szCs w:val="28"/>
        </w:rPr>
        <w:t xml:space="preserve"> </w:t>
      </w:r>
      <w:r>
        <w:rPr>
          <w:sz w:val="28"/>
          <w:szCs w:val="28"/>
        </w:rPr>
        <w:t>питания</w:t>
      </w:r>
      <w:r>
        <w:rPr>
          <w:spacing w:val="79"/>
          <w:sz w:val="28"/>
          <w:szCs w:val="28"/>
        </w:rPr>
        <w:t xml:space="preserve"> </w:t>
      </w:r>
      <w:r>
        <w:rPr>
          <w:sz w:val="28"/>
          <w:szCs w:val="28"/>
        </w:rPr>
        <w:t>детей</w:t>
      </w:r>
      <w:r>
        <w:rPr>
          <w:spacing w:val="80"/>
          <w:sz w:val="28"/>
          <w:szCs w:val="28"/>
        </w:rPr>
        <w:t xml:space="preserve"> </w:t>
      </w:r>
      <w:r>
        <w:rPr>
          <w:sz w:val="28"/>
          <w:szCs w:val="28"/>
        </w:rPr>
        <w:t>с</w:t>
      </w:r>
      <w:r>
        <w:rPr>
          <w:spacing w:val="78"/>
          <w:sz w:val="28"/>
          <w:szCs w:val="28"/>
        </w:rPr>
        <w:t xml:space="preserve"> </w:t>
      </w:r>
      <w:r>
        <w:rPr>
          <w:sz w:val="28"/>
          <w:szCs w:val="28"/>
        </w:rPr>
        <w:t>ограниченными</w:t>
      </w:r>
      <w:r>
        <w:rPr>
          <w:spacing w:val="80"/>
          <w:sz w:val="28"/>
          <w:szCs w:val="28"/>
        </w:rPr>
        <w:t xml:space="preserve"> </w:t>
      </w:r>
      <w:r>
        <w:rPr>
          <w:sz w:val="28"/>
          <w:szCs w:val="28"/>
        </w:rPr>
        <w:t>возможностями здоровья,</w:t>
      </w:r>
      <w:r>
        <w:rPr>
          <w:spacing w:val="80"/>
          <w:sz w:val="28"/>
          <w:szCs w:val="28"/>
        </w:rPr>
        <w:t xml:space="preserve"> </w:t>
      </w:r>
      <w:r>
        <w:rPr>
          <w:sz w:val="28"/>
          <w:szCs w:val="28"/>
        </w:rPr>
        <w:t>за</w:t>
      </w:r>
      <w:r>
        <w:rPr>
          <w:spacing w:val="80"/>
          <w:sz w:val="28"/>
          <w:szCs w:val="28"/>
        </w:rPr>
        <w:t xml:space="preserve"> </w:t>
      </w:r>
      <w:r>
        <w:rPr>
          <w:sz w:val="28"/>
          <w:szCs w:val="28"/>
        </w:rPr>
        <w:t>организацию</w:t>
      </w:r>
      <w:r>
        <w:rPr>
          <w:spacing w:val="80"/>
          <w:sz w:val="28"/>
          <w:szCs w:val="28"/>
        </w:rPr>
        <w:t xml:space="preserve"> </w:t>
      </w:r>
      <w:r>
        <w:rPr>
          <w:sz w:val="28"/>
          <w:szCs w:val="28"/>
        </w:rPr>
        <w:t>питания</w:t>
      </w:r>
      <w:r>
        <w:rPr>
          <w:spacing w:val="80"/>
          <w:sz w:val="28"/>
          <w:szCs w:val="28"/>
        </w:rPr>
        <w:t xml:space="preserve"> </w:t>
      </w:r>
      <w:r>
        <w:rPr>
          <w:sz w:val="28"/>
          <w:szCs w:val="28"/>
        </w:rPr>
        <w:t>обучающихся</w:t>
      </w:r>
      <w:r>
        <w:rPr>
          <w:spacing w:val="80"/>
          <w:sz w:val="28"/>
          <w:szCs w:val="28"/>
        </w:rPr>
        <w:t xml:space="preserve"> </w:t>
      </w:r>
      <w:r>
        <w:rPr>
          <w:sz w:val="28"/>
          <w:szCs w:val="28"/>
        </w:rPr>
        <w:t>начальных</w:t>
      </w:r>
      <w:r>
        <w:rPr>
          <w:spacing w:val="80"/>
          <w:sz w:val="28"/>
          <w:szCs w:val="28"/>
        </w:rPr>
        <w:t xml:space="preserve"> </w:t>
      </w:r>
      <w:r>
        <w:rPr>
          <w:sz w:val="28"/>
          <w:szCs w:val="28"/>
        </w:rPr>
        <w:t>классов</w:t>
      </w:r>
      <w:r>
        <w:rPr>
          <w:spacing w:val="80"/>
          <w:sz w:val="28"/>
          <w:szCs w:val="28"/>
        </w:rPr>
        <w:t xml:space="preserve"> </w:t>
      </w:r>
      <w:r>
        <w:rPr>
          <w:sz w:val="28"/>
          <w:szCs w:val="28"/>
        </w:rPr>
        <w:t>(1-4</w:t>
      </w:r>
      <w:r>
        <w:rPr>
          <w:spacing w:val="80"/>
          <w:sz w:val="28"/>
          <w:szCs w:val="28"/>
        </w:rPr>
        <w:t xml:space="preserve"> </w:t>
      </w:r>
      <w:r>
        <w:rPr>
          <w:sz w:val="28"/>
          <w:szCs w:val="28"/>
        </w:rPr>
        <w:t>классы),</w:t>
      </w:r>
      <w:r>
        <w:rPr>
          <w:spacing w:val="80"/>
          <w:sz w:val="28"/>
          <w:szCs w:val="28"/>
        </w:rPr>
        <w:t xml:space="preserve"> </w:t>
      </w:r>
      <w:r>
        <w:rPr>
          <w:sz w:val="28"/>
          <w:szCs w:val="28"/>
        </w:rPr>
        <w:t>назначаемое приказом директора Школы.</w:t>
      </w:r>
    </w:p>
    <w:p>
      <w:pPr>
        <w:pStyle w:val="Style16"/>
        <w:spacing w:before="8" w:after="0"/>
        <w:ind w:left="0" w:hanging="0"/>
        <w:jc w:val="left"/>
        <w:rPr>
          <w:sz w:val="28"/>
          <w:szCs w:val="28"/>
        </w:rPr>
      </w:pPr>
      <w:r>
        <w:rPr>
          <w:sz w:val="28"/>
          <w:szCs w:val="28"/>
        </w:rPr>
      </w:r>
    </w:p>
    <w:p>
      <w:pPr>
        <w:pStyle w:val="ListParagraph"/>
        <w:numPr>
          <w:ilvl w:val="0"/>
          <w:numId w:val="3"/>
        </w:numPr>
        <w:tabs>
          <w:tab w:val="clear" w:pos="720"/>
          <w:tab w:val="left" w:pos="2837" w:leader="none"/>
        </w:tabs>
        <w:ind w:left="2836" w:hanging="361"/>
        <w:jc w:val="center"/>
        <w:rPr>
          <w:b/>
          <w:b/>
          <w:sz w:val="28"/>
          <w:szCs w:val="28"/>
        </w:rPr>
      </w:pPr>
      <w:r>
        <w:rPr>
          <w:b/>
          <w:sz w:val="28"/>
          <w:szCs w:val="28"/>
        </w:rPr>
        <w:t>Порядок</w:t>
      </w:r>
      <w:r>
        <w:rPr>
          <w:b/>
          <w:spacing w:val="-3"/>
          <w:sz w:val="28"/>
          <w:szCs w:val="28"/>
        </w:rPr>
        <w:t xml:space="preserve"> </w:t>
      </w:r>
      <w:r>
        <w:rPr>
          <w:b/>
          <w:sz w:val="28"/>
          <w:szCs w:val="28"/>
        </w:rPr>
        <w:t>организации</w:t>
      </w:r>
      <w:r>
        <w:rPr>
          <w:b/>
          <w:spacing w:val="-6"/>
          <w:sz w:val="28"/>
          <w:szCs w:val="28"/>
        </w:rPr>
        <w:t xml:space="preserve"> </w:t>
      </w:r>
      <w:r>
        <w:rPr>
          <w:b/>
          <w:sz w:val="28"/>
          <w:szCs w:val="28"/>
        </w:rPr>
        <w:t>питания</w:t>
      </w:r>
      <w:r>
        <w:rPr>
          <w:b/>
          <w:spacing w:val="-3"/>
          <w:sz w:val="28"/>
          <w:szCs w:val="28"/>
        </w:rPr>
        <w:t xml:space="preserve"> </w:t>
      </w:r>
      <w:r>
        <w:rPr>
          <w:b/>
          <w:spacing w:val="-2"/>
          <w:sz w:val="28"/>
          <w:szCs w:val="28"/>
        </w:rPr>
        <w:t>обучающихся</w:t>
      </w:r>
    </w:p>
    <w:p>
      <w:pPr>
        <w:pStyle w:val="Style16"/>
        <w:ind w:left="0" w:hanging="0"/>
        <w:jc w:val="left"/>
        <w:rPr>
          <w:sz w:val="28"/>
          <w:szCs w:val="28"/>
        </w:rPr>
      </w:pPr>
      <w:r>
        <w:rPr>
          <w:sz w:val="28"/>
          <w:szCs w:val="28"/>
        </w:rPr>
      </w:r>
    </w:p>
    <w:p>
      <w:pPr>
        <w:pStyle w:val="Style16"/>
        <w:ind w:left="0" w:hanging="0"/>
        <w:jc w:val="left"/>
        <w:rPr>
          <w:sz w:val="28"/>
          <w:szCs w:val="28"/>
        </w:rPr>
      </w:pPr>
      <w:r>
        <w:rPr>
          <w:sz w:val="28"/>
          <w:szCs w:val="28"/>
        </w:rPr>
      </w:r>
    </w:p>
    <w:p>
      <w:pPr>
        <w:pStyle w:val="ListParagraph"/>
        <w:numPr>
          <w:ilvl w:val="1"/>
          <w:numId w:val="1"/>
        </w:numPr>
        <w:tabs>
          <w:tab w:val="clear" w:pos="720"/>
          <w:tab w:val="left" w:pos="1465" w:leader="none"/>
        </w:tabs>
        <w:ind w:left="102" w:right="104" w:firstLine="707"/>
        <w:jc w:val="both"/>
        <w:rPr>
          <w:sz w:val="28"/>
          <w:szCs w:val="28"/>
        </w:rPr>
      </w:pPr>
      <w:r>
        <w:rPr>
          <w:sz w:val="28"/>
          <w:szCs w:val="28"/>
        </w:rPr>
        <w:t xml:space="preserve">Столовая Школы осуществляет производственную деятельность в пятидневном режиме (понедельник - пятница). </w:t>
      </w:r>
    </w:p>
    <w:p>
      <w:pPr>
        <w:pStyle w:val="ListParagraph"/>
        <w:numPr>
          <w:ilvl w:val="1"/>
          <w:numId w:val="1"/>
        </w:numPr>
        <w:tabs>
          <w:tab w:val="clear" w:pos="720"/>
          <w:tab w:val="left" w:pos="1233" w:leader="none"/>
        </w:tabs>
        <w:spacing w:before="1" w:after="0"/>
        <w:ind w:left="102" w:right="109" w:firstLine="707"/>
        <w:jc w:val="both"/>
        <w:rPr>
          <w:sz w:val="28"/>
          <w:szCs w:val="28"/>
        </w:rPr>
      </w:pPr>
      <w:r>
        <w:rPr>
          <w:sz w:val="28"/>
          <w:szCs w:val="28"/>
        </w:rPr>
        <w:t>Часы</w:t>
      </w:r>
      <w:r>
        <w:rPr>
          <w:spacing w:val="-2"/>
          <w:sz w:val="28"/>
          <w:szCs w:val="28"/>
        </w:rPr>
        <w:t xml:space="preserve"> </w:t>
      </w:r>
      <w:r>
        <w:rPr>
          <w:sz w:val="28"/>
          <w:szCs w:val="28"/>
        </w:rPr>
        <w:t>приёма</w:t>
      </w:r>
      <w:r>
        <w:rPr>
          <w:spacing w:val="-4"/>
          <w:sz w:val="28"/>
          <w:szCs w:val="28"/>
        </w:rPr>
        <w:t xml:space="preserve"> </w:t>
      </w:r>
      <w:r>
        <w:rPr>
          <w:sz w:val="28"/>
          <w:szCs w:val="28"/>
        </w:rPr>
        <w:t>пищи</w:t>
      </w:r>
      <w:r>
        <w:rPr>
          <w:spacing w:val="-2"/>
          <w:sz w:val="28"/>
          <w:szCs w:val="28"/>
        </w:rPr>
        <w:t xml:space="preserve"> </w:t>
      </w:r>
      <w:r>
        <w:rPr>
          <w:sz w:val="28"/>
          <w:szCs w:val="28"/>
        </w:rPr>
        <w:t>устанавливаются графиком</w:t>
      </w:r>
      <w:r>
        <w:rPr>
          <w:spacing w:val="-3"/>
          <w:sz w:val="28"/>
          <w:szCs w:val="28"/>
        </w:rPr>
        <w:t xml:space="preserve"> </w:t>
      </w:r>
      <w:r>
        <w:rPr>
          <w:sz w:val="28"/>
          <w:szCs w:val="28"/>
        </w:rPr>
        <w:t>питания</w:t>
      </w:r>
      <w:r>
        <w:rPr>
          <w:spacing w:val="-3"/>
          <w:sz w:val="28"/>
          <w:szCs w:val="28"/>
        </w:rPr>
        <w:t xml:space="preserve"> </w:t>
      </w:r>
      <w:r>
        <w:rPr>
          <w:sz w:val="28"/>
          <w:szCs w:val="28"/>
        </w:rPr>
        <w:t>обучающихся,</w:t>
      </w:r>
      <w:r>
        <w:rPr>
          <w:spacing w:val="-3"/>
          <w:sz w:val="28"/>
          <w:szCs w:val="28"/>
        </w:rPr>
        <w:t xml:space="preserve"> </w:t>
      </w:r>
      <w:r>
        <w:rPr>
          <w:sz w:val="28"/>
          <w:szCs w:val="28"/>
        </w:rPr>
        <w:t>который утверждается директором Школы.</w:t>
      </w:r>
    </w:p>
    <w:p>
      <w:pPr>
        <w:pStyle w:val="ListParagraph"/>
        <w:numPr>
          <w:ilvl w:val="1"/>
          <w:numId w:val="1"/>
        </w:numPr>
        <w:tabs>
          <w:tab w:val="clear" w:pos="720"/>
          <w:tab w:val="left" w:pos="1379" w:leader="none"/>
        </w:tabs>
        <w:ind w:left="102" w:right="109" w:firstLine="707"/>
        <w:jc w:val="both"/>
        <w:rPr>
          <w:sz w:val="28"/>
          <w:szCs w:val="28"/>
        </w:rPr>
      </w:pPr>
      <w:r>
        <w:rPr>
          <w:sz w:val="28"/>
          <w:szCs w:val="28"/>
        </w:rPr>
        <w:t>Приём пищи предусматривается на переменах, длительность которых составляет 20 минут.</w:t>
      </w:r>
    </w:p>
    <w:p>
      <w:pPr>
        <w:pStyle w:val="ListParagraph"/>
        <w:numPr>
          <w:ilvl w:val="1"/>
          <w:numId w:val="1"/>
        </w:numPr>
        <w:tabs>
          <w:tab w:val="clear" w:pos="720"/>
          <w:tab w:val="left" w:pos="1326" w:leader="none"/>
        </w:tabs>
        <w:ind w:left="102" w:right="107" w:firstLine="707"/>
        <w:jc w:val="both"/>
        <w:rPr>
          <w:sz w:val="28"/>
          <w:szCs w:val="28"/>
        </w:rPr>
      </w:pPr>
      <w:r>
        <w:rPr>
          <w:sz w:val="28"/>
          <w:szCs w:val="28"/>
        </w:rPr>
        <w:t>Отпуск обучающимся питания в столовой осуществляется по классам в организованном порядке (на установленной графиком перемене) под руководством классного</w:t>
      </w:r>
      <w:r>
        <w:rPr>
          <w:spacing w:val="-3"/>
          <w:sz w:val="28"/>
          <w:szCs w:val="28"/>
        </w:rPr>
        <w:t xml:space="preserve"> </w:t>
      </w:r>
      <w:r>
        <w:rPr>
          <w:sz w:val="28"/>
          <w:szCs w:val="28"/>
        </w:rPr>
        <w:t>руководителя.</w:t>
      </w:r>
      <w:r>
        <w:rPr>
          <w:spacing w:val="-3"/>
          <w:sz w:val="28"/>
          <w:szCs w:val="28"/>
        </w:rPr>
        <w:t xml:space="preserve"> </w:t>
      </w:r>
      <w:r>
        <w:rPr>
          <w:sz w:val="28"/>
          <w:szCs w:val="28"/>
        </w:rPr>
        <w:t>Классные</w:t>
      </w:r>
      <w:r>
        <w:rPr>
          <w:spacing w:val="-5"/>
          <w:sz w:val="28"/>
          <w:szCs w:val="28"/>
        </w:rPr>
        <w:t xml:space="preserve"> </w:t>
      </w:r>
      <w:r>
        <w:rPr>
          <w:sz w:val="28"/>
          <w:szCs w:val="28"/>
        </w:rPr>
        <w:t>руководители</w:t>
      </w:r>
      <w:r>
        <w:rPr>
          <w:spacing w:val="-3"/>
          <w:sz w:val="28"/>
          <w:szCs w:val="28"/>
        </w:rPr>
        <w:t xml:space="preserve"> </w:t>
      </w:r>
      <w:r>
        <w:rPr>
          <w:sz w:val="28"/>
          <w:szCs w:val="28"/>
        </w:rPr>
        <w:t>сопровождают</w:t>
      </w:r>
      <w:r>
        <w:rPr>
          <w:spacing w:val="-3"/>
          <w:sz w:val="28"/>
          <w:szCs w:val="28"/>
        </w:rPr>
        <w:t xml:space="preserve"> </w:t>
      </w:r>
      <w:r>
        <w:rPr>
          <w:sz w:val="28"/>
          <w:szCs w:val="28"/>
        </w:rPr>
        <w:t>обучающихся</w:t>
      </w:r>
      <w:r>
        <w:rPr>
          <w:spacing w:val="-3"/>
          <w:sz w:val="28"/>
          <w:szCs w:val="28"/>
        </w:rPr>
        <w:t xml:space="preserve"> </w:t>
      </w:r>
      <w:r>
        <w:rPr>
          <w:sz w:val="28"/>
          <w:szCs w:val="28"/>
        </w:rPr>
        <w:t>в</w:t>
      </w:r>
      <w:r>
        <w:rPr>
          <w:spacing w:val="-4"/>
          <w:sz w:val="28"/>
          <w:szCs w:val="28"/>
        </w:rPr>
        <w:t xml:space="preserve"> </w:t>
      </w:r>
      <w:r>
        <w:rPr>
          <w:sz w:val="28"/>
          <w:szCs w:val="28"/>
        </w:rPr>
        <w:t>столовую для принятия пищи в соответствии с графиком питания, контролируют мытье рук обучающимися перед приёмом пищи.</w:t>
      </w:r>
    </w:p>
    <w:p>
      <w:pPr>
        <w:pStyle w:val="Style16"/>
        <w:ind w:left="102" w:right="114" w:firstLine="707"/>
        <w:rPr>
          <w:sz w:val="28"/>
          <w:szCs w:val="28"/>
        </w:rPr>
      </w:pPr>
      <w:r>
        <w:rPr>
          <w:sz w:val="28"/>
          <w:szCs w:val="28"/>
        </w:rPr>
        <w:t>Классные</w:t>
      </w:r>
      <w:r>
        <w:rPr>
          <w:spacing w:val="-7"/>
          <w:sz w:val="28"/>
          <w:szCs w:val="28"/>
        </w:rPr>
        <w:t xml:space="preserve"> </w:t>
      </w:r>
      <w:r>
        <w:rPr>
          <w:sz w:val="28"/>
          <w:szCs w:val="28"/>
        </w:rPr>
        <w:t>руководители</w:t>
      </w:r>
      <w:r>
        <w:rPr>
          <w:spacing w:val="-4"/>
          <w:sz w:val="28"/>
          <w:szCs w:val="28"/>
        </w:rPr>
        <w:t xml:space="preserve"> </w:t>
      </w:r>
      <w:r>
        <w:rPr>
          <w:sz w:val="28"/>
          <w:szCs w:val="28"/>
        </w:rPr>
        <w:t>организуют</w:t>
      </w:r>
      <w:r>
        <w:rPr>
          <w:spacing w:val="-5"/>
          <w:sz w:val="28"/>
          <w:szCs w:val="28"/>
        </w:rPr>
        <w:t xml:space="preserve"> </w:t>
      </w:r>
      <w:r>
        <w:rPr>
          <w:sz w:val="28"/>
          <w:szCs w:val="28"/>
        </w:rPr>
        <w:t>разъяснительную</w:t>
      </w:r>
      <w:r>
        <w:rPr>
          <w:spacing w:val="-5"/>
          <w:sz w:val="28"/>
          <w:szCs w:val="28"/>
        </w:rPr>
        <w:t xml:space="preserve"> </w:t>
      </w:r>
      <w:r>
        <w:rPr>
          <w:sz w:val="28"/>
          <w:szCs w:val="28"/>
        </w:rPr>
        <w:t>и</w:t>
      </w:r>
      <w:r>
        <w:rPr>
          <w:spacing w:val="-5"/>
          <w:sz w:val="28"/>
          <w:szCs w:val="28"/>
        </w:rPr>
        <w:t xml:space="preserve"> </w:t>
      </w:r>
      <w:r>
        <w:rPr>
          <w:sz w:val="28"/>
          <w:szCs w:val="28"/>
        </w:rPr>
        <w:t>просветительскую</w:t>
      </w:r>
      <w:r>
        <w:rPr>
          <w:spacing w:val="-5"/>
          <w:sz w:val="28"/>
          <w:szCs w:val="28"/>
        </w:rPr>
        <w:t xml:space="preserve"> </w:t>
      </w:r>
      <w:r>
        <w:rPr>
          <w:sz w:val="28"/>
          <w:szCs w:val="28"/>
        </w:rPr>
        <w:t>работу</w:t>
      </w:r>
      <w:r>
        <w:rPr>
          <w:spacing w:val="-8"/>
          <w:sz w:val="28"/>
          <w:szCs w:val="28"/>
        </w:rPr>
        <w:t xml:space="preserve"> </w:t>
      </w:r>
      <w:r>
        <w:rPr>
          <w:sz w:val="28"/>
          <w:szCs w:val="28"/>
        </w:rPr>
        <w:t>с обучающимися и родителями (законными представителями) о правильном питании, несут ответственность за организацию питания обучающихся класса, ежедневно своевременно предоставляют в письменном виде в столовую информацию о количестве питающихся детей, в том числе получающих льготное и бесплатное питание.</w:t>
      </w:r>
    </w:p>
    <w:p>
      <w:pPr>
        <w:pStyle w:val="ListParagraph"/>
        <w:numPr>
          <w:ilvl w:val="1"/>
          <w:numId w:val="1"/>
        </w:numPr>
        <w:tabs>
          <w:tab w:val="clear" w:pos="720"/>
          <w:tab w:val="left" w:pos="1240" w:leader="none"/>
        </w:tabs>
        <w:spacing w:before="1" w:after="0"/>
        <w:ind w:left="102" w:right="110" w:firstLine="707"/>
        <w:jc w:val="both"/>
        <w:rPr>
          <w:sz w:val="28"/>
          <w:szCs w:val="28"/>
        </w:rPr>
      </w:pPr>
      <w:r>
        <w:rPr>
          <w:sz w:val="28"/>
          <w:szCs w:val="28"/>
        </w:rPr>
        <w:t>Ежедневно в обеденном зале вывешивается утверждённое</w:t>
      </w:r>
      <w:r>
        <w:rPr>
          <w:spacing w:val="40"/>
          <w:sz w:val="28"/>
          <w:szCs w:val="28"/>
        </w:rPr>
        <w:t xml:space="preserve"> </w:t>
      </w:r>
      <w:r>
        <w:rPr>
          <w:sz w:val="28"/>
          <w:szCs w:val="28"/>
        </w:rPr>
        <w:t>директором Школы меню, в котором указываются названия блюд, их объём, энергетическая ценность (калорийность), стоимость.</w:t>
      </w:r>
    </w:p>
    <w:p>
      <w:pPr>
        <w:pStyle w:val="ListParagraph"/>
        <w:numPr>
          <w:ilvl w:val="1"/>
          <w:numId w:val="1"/>
        </w:numPr>
        <w:tabs>
          <w:tab w:val="clear" w:pos="720"/>
          <w:tab w:val="left" w:pos="1463" w:leader="none"/>
        </w:tabs>
        <w:ind w:left="102" w:right="105" w:firstLine="707"/>
        <w:jc w:val="both"/>
        <w:rPr>
          <w:sz w:val="28"/>
          <w:szCs w:val="28"/>
        </w:rPr>
      </w:pPr>
      <w:r>
        <w:rPr>
          <w:sz w:val="28"/>
          <w:szCs w:val="28"/>
        </w:rPr>
        <w:t>Контроль за качеством, сбалансированностью и организацией</w:t>
      </w:r>
      <w:r>
        <w:rPr>
          <w:spacing w:val="40"/>
          <w:sz w:val="28"/>
          <w:szCs w:val="28"/>
        </w:rPr>
        <w:t xml:space="preserve"> </w:t>
      </w:r>
      <w:r>
        <w:rPr>
          <w:sz w:val="28"/>
          <w:szCs w:val="28"/>
        </w:rPr>
        <w:t>питания, соблюдением санитарно-гигиенических правил осуществляет бракеражная комиссия, состав которой утверждается приказом директора Школы на текущий учебный год. Бракеражная комиссия осуществляет свою деятельность на основании Положения о бракеражной комиссии в Школе.</w:t>
      </w:r>
    </w:p>
    <w:p>
      <w:pPr>
        <w:pStyle w:val="ListParagraph"/>
        <w:numPr>
          <w:ilvl w:val="1"/>
          <w:numId w:val="1"/>
        </w:numPr>
        <w:tabs>
          <w:tab w:val="clear" w:pos="720"/>
          <w:tab w:val="left" w:pos="1295" w:leader="none"/>
        </w:tabs>
        <w:spacing w:before="1" w:after="0"/>
        <w:ind w:left="102" w:right="112" w:firstLine="707"/>
        <w:jc w:val="both"/>
        <w:rPr>
          <w:sz w:val="28"/>
          <w:szCs w:val="28"/>
        </w:rPr>
      </w:pPr>
      <w:r>
        <w:rPr>
          <w:sz w:val="28"/>
          <w:szCs w:val="28"/>
        </w:rPr>
        <w:t>Обучающиеся обязаны соблюдать Правила поведения в столовой, которые определены Правилами внутреннего распорядка Школы.</w:t>
      </w:r>
    </w:p>
    <w:p>
      <w:pPr>
        <w:pStyle w:val="Style16"/>
        <w:spacing w:before="68" w:after="0"/>
        <w:ind w:left="102" w:right="106" w:hanging="0"/>
        <w:rPr>
          <w:sz w:val="28"/>
          <w:szCs w:val="28"/>
        </w:rPr>
      </w:pPr>
      <w:r>
        <w:rPr>
          <w:sz w:val="28"/>
          <w:szCs w:val="28"/>
        </w:rPr>
        <w:t xml:space="preserve">          </w:t>
      </w:r>
      <w:r>
        <w:rPr>
          <w:sz w:val="28"/>
          <w:szCs w:val="28"/>
        </w:rPr>
        <w:t>Контроль за соблюдением обучающимися Правил поведения в столовой осуществляет классный руководитель обучающихся и ответственные за организацию питания в Школе.</w:t>
      </w:r>
    </w:p>
    <w:p>
      <w:pPr>
        <w:pStyle w:val="ListParagraph"/>
        <w:tabs>
          <w:tab w:val="clear" w:pos="720"/>
          <w:tab w:val="left" w:pos="940" w:leader="none"/>
        </w:tabs>
        <w:ind w:left="432" w:right="230" w:hanging="0"/>
        <w:rPr>
          <w:b/>
          <w:b/>
          <w:sz w:val="28"/>
          <w:szCs w:val="28"/>
        </w:rPr>
      </w:pPr>
      <w:r>
        <w:rPr>
          <w:b/>
          <w:sz w:val="28"/>
          <w:szCs w:val="28"/>
        </w:rPr>
      </w:r>
    </w:p>
    <w:p>
      <w:pPr>
        <w:pStyle w:val="Normal"/>
        <w:tabs>
          <w:tab w:val="clear" w:pos="720"/>
          <w:tab w:val="left" w:pos="940" w:leader="none"/>
        </w:tabs>
        <w:ind w:right="230" w:hanging="0"/>
        <w:rPr>
          <w:sz w:val="28"/>
          <w:szCs w:val="28"/>
        </w:rPr>
      </w:pPr>
      <w:r>
        <w:rPr>
          <w:b/>
          <w:sz w:val="28"/>
          <w:szCs w:val="28"/>
        </w:rPr>
        <w:t>4.Обеспечение</w:t>
      </w:r>
      <w:r>
        <w:rPr>
          <w:b/>
          <w:spacing w:val="-6"/>
          <w:sz w:val="28"/>
          <w:szCs w:val="28"/>
        </w:rPr>
        <w:t xml:space="preserve"> </w:t>
      </w:r>
      <w:r>
        <w:rPr>
          <w:b/>
          <w:sz w:val="28"/>
          <w:szCs w:val="28"/>
        </w:rPr>
        <w:t>питанием</w:t>
      </w:r>
      <w:r>
        <w:rPr>
          <w:b/>
          <w:spacing w:val="-7"/>
          <w:sz w:val="28"/>
          <w:szCs w:val="28"/>
        </w:rPr>
        <w:t xml:space="preserve"> </w:t>
      </w:r>
      <w:r>
        <w:rPr>
          <w:b/>
          <w:sz w:val="28"/>
          <w:szCs w:val="28"/>
        </w:rPr>
        <w:t>обучающихся,</w:t>
      </w:r>
      <w:r>
        <w:rPr>
          <w:b/>
          <w:spacing w:val="-6"/>
          <w:sz w:val="28"/>
          <w:szCs w:val="28"/>
        </w:rPr>
        <w:t xml:space="preserve"> </w:t>
      </w:r>
      <w:r>
        <w:rPr>
          <w:b/>
          <w:sz w:val="28"/>
          <w:szCs w:val="28"/>
        </w:rPr>
        <w:t>которым</w:t>
      </w:r>
      <w:r>
        <w:rPr>
          <w:b/>
          <w:spacing w:val="-10"/>
          <w:sz w:val="28"/>
          <w:szCs w:val="28"/>
        </w:rPr>
        <w:t xml:space="preserve"> </w:t>
      </w:r>
      <w:r>
        <w:rPr>
          <w:b/>
          <w:sz w:val="28"/>
          <w:szCs w:val="28"/>
        </w:rPr>
        <w:t>предоставляются</w:t>
      </w:r>
      <w:r>
        <w:rPr>
          <w:b/>
          <w:spacing w:val="-4"/>
          <w:sz w:val="28"/>
          <w:szCs w:val="28"/>
        </w:rPr>
        <w:t xml:space="preserve"> </w:t>
      </w:r>
      <w:r>
        <w:rPr>
          <w:b/>
          <w:sz w:val="28"/>
          <w:szCs w:val="28"/>
        </w:rPr>
        <w:t>меры</w:t>
      </w:r>
      <w:r>
        <w:rPr>
          <w:b/>
          <w:spacing w:val="-5"/>
          <w:sz w:val="28"/>
          <w:szCs w:val="28"/>
        </w:rPr>
        <w:t xml:space="preserve"> </w:t>
      </w:r>
      <w:r>
        <w:rPr>
          <w:b/>
          <w:sz w:val="28"/>
          <w:szCs w:val="28"/>
        </w:rPr>
        <w:t>социальной поддержки</w:t>
      </w:r>
    </w:p>
    <w:p>
      <w:pPr>
        <w:pStyle w:val="Normal"/>
        <w:tabs>
          <w:tab w:val="clear" w:pos="720"/>
          <w:tab w:val="left" w:pos="1322" w:leader="none"/>
        </w:tabs>
        <w:ind w:right="107" w:hanging="0"/>
        <w:jc w:val="both"/>
        <w:rPr>
          <w:sz w:val="28"/>
          <w:szCs w:val="28"/>
        </w:rPr>
      </w:pPr>
      <w:r>
        <w:rPr>
          <w:sz w:val="28"/>
          <w:szCs w:val="28"/>
        </w:rPr>
        <w:t xml:space="preserve">        </w:t>
      </w:r>
      <w:r>
        <w:rPr>
          <w:sz w:val="28"/>
          <w:szCs w:val="28"/>
        </w:rPr>
        <w:t>4.1.Школа ведёт ежемесячный учет обучающихся, которые имеют право на предоставление мер социальной поддержки, в соответствии с действующими региональными и муниципальными нормативными правовыми актами.</w:t>
      </w:r>
    </w:p>
    <w:p>
      <w:pPr>
        <w:pStyle w:val="Normal"/>
        <w:tabs>
          <w:tab w:val="clear" w:pos="720"/>
          <w:tab w:val="left" w:pos="1322" w:leader="none"/>
        </w:tabs>
        <w:ind w:right="107" w:hanging="0"/>
        <w:jc w:val="both"/>
        <w:rPr>
          <w:sz w:val="28"/>
          <w:szCs w:val="28"/>
        </w:rPr>
      </w:pPr>
      <w:r>
        <w:rPr>
          <w:sz w:val="28"/>
          <w:szCs w:val="28"/>
        </w:rPr>
        <w:t xml:space="preserve">          </w:t>
      </w:r>
      <w:r>
        <w:rPr>
          <w:sz w:val="28"/>
          <w:szCs w:val="28"/>
        </w:rPr>
        <w:t>- бесплатное одноразовое горячее питание (завтрак) имеют право обучающиеся 1-4 классов;</w:t>
      </w:r>
    </w:p>
    <w:p>
      <w:pPr>
        <w:pStyle w:val="Normal"/>
        <w:tabs>
          <w:tab w:val="clear" w:pos="720"/>
          <w:tab w:val="left" w:pos="1322" w:leader="none"/>
        </w:tabs>
        <w:ind w:right="107" w:hanging="0"/>
        <w:jc w:val="both"/>
        <w:rPr>
          <w:sz w:val="28"/>
          <w:szCs w:val="28"/>
        </w:rPr>
      </w:pPr>
      <w:r>
        <w:rPr>
          <w:sz w:val="28"/>
          <w:szCs w:val="28"/>
        </w:rPr>
        <w:t xml:space="preserve">          </w:t>
      </w:r>
      <w:r>
        <w:rPr>
          <w:sz w:val="28"/>
          <w:szCs w:val="28"/>
        </w:rPr>
        <w:t>- бесплатное двухразовое питание (завтрак, обед) имеют право обучающиеся с ОВЗ 1-9 классов;</w:t>
      </w:r>
    </w:p>
    <w:p>
      <w:pPr>
        <w:pStyle w:val="Normal"/>
        <w:tabs>
          <w:tab w:val="clear" w:pos="720"/>
          <w:tab w:val="left" w:pos="1322" w:leader="none"/>
        </w:tabs>
        <w:ind w:right="107" w:hanging="0"/>
        <w:jc w:val="both"/>
        <w:rPr>
          <w:sz w:val="28"/>
          <w:szCs w:val="28"/>
        </w:rPr>
      </w:pPr>
      <w:r>
        <w:rPr>
          <w:sz w:val="28"/>
          <w:szCs w:val="28"/>
        </w:rPr>
        <w:t xml:space="preserve">           </w:t>
      </w:r>
      <w:r>
        <w:rPr>
          <w:sz w:val="28"/>
          <w:szCs w:val="28"/>
        </w:rPr>
        <w:t>- предоставление денежной компенсации на обеспечение бесплатным двухразовым питанием обучающихся с ОВЗ, осваивающих основные общеобразовательные программы начального общего, основного общего, среднего общего образования на дому;</w:t>
      </w:r>
    </w:p>
    <w:p>
      <w:pPr>
        <w:pStyle w:val="Normal"/>
        <w:tabs>
          <w:tab w:val="clear" w:pos="720"/>
          <w:tab w:val="left" w:pos="1322" w:leader="none"/>
        </w:tabs>
        <w:ind w:right="107" w:hanging="0"/>
        <w:jc w:val="both"/>
        <w:rPr>
          <w:sz w:val="28"/>
          <w:szCs w:val="28"/>
        </w:rPr>
      </w:pPr>
      <w:r>
        <w:rPr>
          <w:sz w:val="28"/>
          <w:szCs w:val="28"/>
        </w:rPr>
        <w:tab/>
        <w:t>- обеспечению одноразовым бесплатным питанием учащихся из многодетных семей (за исключением обучающихся по образовательным программам начального общего образования, обучающихся с ограниченными возможностями здоровья и детей-инвалидов (инвалидов), не являющихся обучающимися с ограниченными возможностями здоровья, получающих основное общее и среднее общее образование);</w:t>
      </w:r>
    </w:p>
    <w:p>
      <w:pPr>
        <w:pStyle w:val="Normal"/>
        <w:tabs>
          <w:tab w:val="clear" w:pos="720"/>
          <w:tab w:val="left" w:pos="1322" w:leader="none"/>
        </w:tabs>
        <w:ind w:right="107" w:hanging="0"/>
        <w:jc w:val="both"/>
        <w:rPr>
          <w:sz w:val="28"/>
          <w:szCs w:val="28"/>
        </w:rPr>
      </w:pPr>
      <w:r>
        <w:rPr>
          <w:sz w:val="28"/>
          <w:szCs w:val="28"/>
        </w:rPr>
        <w:t xml:space="preserve">     </w:t>
      </w:r>
      <w:r>
        <w:rPr>
          <w:sz w:val="28"/>
          <w:szCs w:val="28"/>
        </w:rPr>
        <w:t>- бесплатное одноразовое горячее питание (завтрак) имеют право обучающиеся 5-9 классов из семей граждан, принимающих участие в специальной военной операции.</w:t>
      </w:r>
    </w:p>
    <w:p>
      <w:pPr>
        <w:pStyle w:val="Normal"/>
        <w:tabs>
          <w:tab w:val="clear" w:pos="720"/>
          <w:tab w:val="left" w:pos="1322" w:leader="none"/>
        </w:tabs>
        <w:ind w:right="107" w:hanging="0"/>
        <w:jc w:val="both"/>
        <w:rPr>
          <w:sz w:val="28"/>
          <w:szCs w:val="28"/>
        </w:rPr>
      </w:pPr>
      <w:r>
        <w:rPr>
          <w:sz w:val="28"/>
          <w:szCs w:val="28"/>
        </w:rPr>
        <w:tab/>
      </w:r>
    </w:p>
    <w:p>
      <w:pPr>
        <w:pStyle w:val="Normal"/>
        <w:tabs>
          <w:tab w:val="clear" w:pos="720"/>
          <w:tab w:val="left" w:pos="1278" w:leader="none"/>
        </w:tabs>
        <w:ind w:right="108" w:hanging="0"/>
        <w:rPr>
          <w:sz w:val="28"/>
          <w:szCs w:val="28"/>
        </w:rPr>
      </w:pPr>
      <w:r>
        <w:rPr>
          <w:sz w:val="28"/>
          <w:szCs w:val="28"/>
        </w:rPr>
        <w:t xml:space="preserve">        </w:t>
      </w:r>
      <w:r>
        <w:rPr>
          <w:sz w:val="28"/>
          <w:szCs w:val="28"/>
        </w:rPr>
        <w:t>4.2. Ответственный за организацию льготного питания, за организацию питания обучающихся с ограниченными возможностями здоровья:</w:t>
      </w:r>
    </w:p>
    <w:p>
      <w:pPr>
        <w:pStyle w:val="Style16"/>
        <w:ind w:left="102" w:right="107" w:firstLine="707"/>
        <w:rPr>
          <w:sz w:val="28"/>
          <w:szCs w:val="28"/>
        </w:rPr>
      </w:pPr>
      <w:r>
        <w:rPr>
          <w:sz w:val="28"/>
          <w:szCs w:val="28"/>
        </w:rPr>
        <w:t>готовит на каждого обучающегося Школы, имеющего право на</w:t>
      </w:r>
      <w:r>
        <w:rPr>
          <w:spacing w:val="40"/>
          <w:sz w:val="28"/>
          <w:szCs w:val="28"/>
        </w:rPr>
        <w:t xml:space="preserve"> </w:t>
      </w:r>
      <w:r>
        <w:rPr>
          <w:sz w:val="28"/>
          <w:szCs w:val="28"/>
        </w:rPr>
        <w:t>предоставление</w:t>
      </w:r>
      <w:r>
        <w:rPr>
          <w:spacing w:val="40"/>
          <w:sz w:val="28"/>
          <w:szCs w:val="28"/>
        </w:rPr>
        <w:t xml:space="preserve"> </w:t>
      </w:r>
      <w:r>
        <w:rPr>
          <w:sz w:val="28"/>
          <w:szCs w:val="28"/>
        </w:rPr>
        <w:t>мер</w:t>
      </w:r>
      <w:r>
        <w:rPr>
          <w:spacing w:val="-2"/>
          <w:sz w:val="28"/>
          <w:szCs w:val="28"/>
        </w:rPr>
        <w:t xml:space="preserve"> </w:t>
      </w:r>
      <w:r>
        <w:rPr>
          <w:sz w:val="28"/>
          <w:szCs w:val="28"/>
        </w:rPr>
        <w:t>социальной</w:t>
      </w:r>
      <w:r>
        <w:rPr>
          <w:spacing w:val="-4"/>
          <w:sz w:val="28"/>
          <w:szCs w:val="28"/>
        </w:rPr>
        <w:t xml:space="preserve"> </w:t>
      </w:r>
      <w:r>
        <w:rPr>
          <w:sz w:val="28"/>
          <w:szCs w:val="28"/>
        </w:rPr>
        <w:t>поддержки,</w:t>
      </w:r>
      <w:r>
        <w:rPr>
          <w:spacing w:val="-2"/>
          <w:sz w:val="28"/>
          <w:szCs w:val="28"/>
        </w:rPr>
        <w:t xml:space="preserve"> </w:t>
      </w:r>
      <w:r>
        <w:rPr>
          <w:sz w:val="28"/>
          <w:szCs w:val="28"/>
        </w:rPr>
        <w:t>пакет</w:t>
      </w:r>
      <w:r>
        <w:rPr>
          <w:spacing w:val="-2"/>
          <w:sz w:val="28"/>
          <w:szCs w:val="28"/>
        </w:rPr>
        <w:t xml:space="preserve"> </w:t>
      </w:r>
      <w:r>
        <w:rPr>
          <w:sz w:val="28"/>
          <w:szCs w:val="28"/>
        </w:rPr>
        <w:t>документов</w:t>
      </w:r>
      <w:r>
        <w:rPr>
          <w:spacing w:val="-1"/>
          <w:sz w:val="28"/>
          <w:szCs w:val="28"/>
        </w:rPr>
        <w:t>, в соответствии с требованиями действующих региональных и муниципальных нормативных актов;</w:t>
      </w:r>
    </w:p>
    <w:p>
      <w:pPr>
        <w:pStyle w:val="Style16"/>
        <w:ind w:left="102" w:right="108" w:firstLine="707"/>
        <w:rPr>
          <w:sz w:val="28"/>
          <w:szCs w:val="28"/>
        </w:rPr>
      </w:pPr>
      <w:r>
        <w:rPr>
          <w:sz w:val="28"/>
          <w:szCs w:val="28"/>
        </w:rPr>
        <w:t xml:space="preserve">лично контролирует количество фактически присутствующих в Школе обучающихся, получающих льготное или бесплатное питание, сверяя с классным </w:t>
      </w:r>
      <w:r>
        <w:rPr>
          <w:spacing w:val="-2"/>
          <w:sz w:val="28"/>
          <w:szCs w:val="28"/>
        </w:rPr>
        <w:t>руководителем;</w:t>
      </w:r>
    </w:p>
    <w:p>
      <w:pPr>
        <w:pStyle w:val="Style16"/>
        <w:ind w:left="102" w:right="107" w:firstLine="707"/>
        <w:rPr>
          <w:sz w:val="28"/>
          <w:szCs w:val="28"/>
        </w:rPr>
      </w:pPr>
      <w:r>
        <w:rPr>
          <w:sz w:val="28"/>
          <w:szCs w:val="28"/>
        </w:rPr>
        <w:t>своевременно предоставляет необходимую отчетность директору Школы и в Управление образования Администрации МО Лабинский район;</w:t>
      </w:r>
    </w:p>
    <w:p>
      <w:pPr>
        <w:pStyle w:val="Style16"/>
        <w:ind w:left="102" w:right="107" w:firstLine="707"/>
        <w:rPr>
          <w:sz w:val="28"/>
          <w:szCs w:val="28"/>
        </w:rPr>
      </w:pPr>
      <w:r>
        <w:rPr>
          <w:sz w:val="28"/>
          <w:szCs w:val="28"/>
        </w:rPr>
        <w:t xml:space="preserve">регулярно принимает участие в контроле качества приготовления пищи; </w:t>
      </w:r>
    </w:p>
    <w:p>
      <w:pPr>
        <w:pStyle w:val="Style16"/>
        <w:ind w:left="810" w:right="107" w:hanging="0"/>
        <w:rPr>
          <w:spacing w:val="60"/>
          <w:sz w:val="28"/>
          <w:szCs w:val="28"/>
        </w:rPr>
      </w:pPr>
      <w:r>
        <w:rPr>
          <w:sz w:val="28"/>
          <w:szCs w:val="28"/>
        </w:rPr>
        <w:t>своевременно</w:t>
      </w:r>
      <w:r>
        <w:rPr>
          <w:spacing w:val="58"/>
          <w:sz w:val="28"/>
          <w:szCs w:val="28"/>
        </w:rPr>
        <w:t xml:space="preserve"> </w:t>
      </w:r>
      <w:r>
        <w:rPr>
          <w:sz w:val="28"/>
          <w:szCs w:val="28"/>
        </w:rPr>
        <w:t>осуществляет</w:t>
      </w:r>
      <w:r>
        <w:rPr>
          <w:spacing w:val="61"/>
          <w:sz w:val="28"/>
          <w:szCs w:val="28"/>
        </w:rPr>
        <w:t xml:space="preserve"> </w:t>
      </w:r>
      <w:r>
        <w:rPr>
          <w:sz w:val="28"/>
          <w:szCs w:val="28"/>
        </w:rPr>
        <w:t>контроль</w:t>
      </w:r>
      <w:r>
        <w:rPr>
          <w:spacing w:val="59"/>
          <w:sz w:val="28"/>
          <w:szCs w:val="28"/>
        </w:rPr>
        <w:t xml:space="preserve"> </w:t>
      </w:r>
      <w:r>
        <w:rPr>
          <w:sz w:val="28"/>
          <w:szCs w:val="28"/>
        </w:rPr>
        <w:t>над</w:t>
      </w:r>
      <w:r>
        <w:rPr>
          <w:spacing w:val="63"/>
          <w:sz w:val="28"/>
          <w:szCs w:val="28"/>
        </w:rPr>
        <w:t xml:space="preserve"> </w:t>
      </w:r>
      <w:r>
        <w:rPr>
          <w:sz w:val="28"/>
          <w:szCs w:val="28"/>
        </w:rPr>
        <w:t>соблюдением</w:t>
      </w:r>
      <w:r>
        <w:rPr>
          <w:spacing w:val="60"/>
          <w:sz w:val="28"/>
          <w:szCs w:val="28"/>
        </w:rPr>
        <w:t xml:space="preserve"> </w:t>
      </w:r>
      <w:r>
        <w:rPr>
          <w:sz w:val="28"/>
          <w:szCs w:val="28"/>
        </w:rPr>
        <w:t>графика</w:t>
      </w:r>
      <w:r>
        <w:rPr>
          <w:spacing w:val="60"/>
          <w:sz w:val="28"/>
          <w:szCs w:val="28"/>
        </w:rPr>
        <w:t xml:space="preserve">  </w:t>
      </w:r>
    </w:p>
    <w:p>
      <w:pPr>
        <w:pStyle w:val="Style16"/>
        <w:ind w:left="102" w:right="107" w:hanging="0"/>
        <w:rPr>
          <w:sz w:val="28"/>
          <w:szCs w:val="28"/>
        </w:rPr>
      </w:pPr>
      <w:r>
        <w:rPr>
          <w:spacing w:val="-2"/>
          <w:sz w:val="28"/>
          <w:szCs w:val="28"/>
        </w:rPr>
        <w:t xml:space="preserve">питания </w:t>
      </w:r>
      <w:r>
        <w:rPr>
          <w:sz w:val="28"/>
          <w:szCs w:val="28"/>
        </w:rPr>
        <w:t>обучающихся, предварительным накрытием столов (в том числе за соблюдением личной гигиены сотрудниками пищеблока, наличием спецодежды, достаточным количеством столовых приборов); контролирует соответствие предоставленного питания утвержденному меню;</w:t>
      </w:r>
    </w:p>
    <w:p>
      <w:pPr>
        <w:pStyle w:val="Style16"/>
        <w:spacing w:before="1" w:after="0"/>
        <w:ind w:left="102" w:right="105" w:firstLine="707"/>
        <w:rPr>
          <w:sz w:val="28"/>
          <w:szCs w:val="28"/>
        </w:rPr>
      </w:pPr>
      <w:r>
        <w:rPr>
          <w:sz w:val="28"/>
          <w:szCs w:val="28"/>
        </w:rPr>
        <w:t>проводит рабочие совещания и консультации с педагогическими работниками, родителями (законными представителями) обучающихся по вопросам организации льготного или бесплатного питания, запрашивает у классных руководителей</w:t>
      </w:r>
      <w:r>
        <w:rPr>
          <w:spacing w:val="40"/>
          <w:sz w:val="28"/>
          <w:szCs w:val="28"/>
        </w:rPr>
        <w:t xml:space="preserve"> </w:t>
      </w:r>
      <w:r>
        <w:rPr>
          <w:sz w:val="28"/>
          <w:szCs w:val="28"/>
        </w:rPr>
        <w:t>необходимую информацию в пределах своей компетенции по вопросам организации льготного</w:t>
      </w:r>
      <w:r>
        <w:rPr>
          <w:spacing w:val="80"/>
          <w:sz w:val="28"/>
          <w:szCs w:val="28"/>
        </w:rPr>
        <w:t xml:space="preserve"> </w:t>
      </w:r>
      <w:r>
        <w:rPr>
          <w:sz w:val="28"/>
          <w:szCs w:val="28"/>
        </w:rPr>
        <w:t>или</w:t>
      </w:r>
      <w:r>
        <w:rPr>
          <w:spacing w:val="80"/>
          <w:sz w:val="28"/>
          <w:szCs w:val="28"/>
        </w:rPr>
        <w:t xml:space="preserve"> </w:t>
      </w:r>
      <w:r>
        <w:rPr>
          <w:sz w:val="28"/>
          <w:szCs w:val="28"/>
        </w:rPr>
        <w:t>бесплатного</w:t>
      </w:r>
      <w:r>
        <w:rPr>
          <w:spacing w:val="80"/>
          <w:sz w:val="28"/>
          <w:szCs w:val="28"/>
        </w:rPr>
        <w:t xml:space="preserve"> </w:t>
      </w:r>
      <w:r>
        <w:rPr>
          <w:sz w:val="28"/>
          <w:szCs w:val="28"/>
        </w:rPr>
        <w:t>питания.</w:t>
      </w:r>
      <w:r>
        <w:rPr>
          <w:spacing w:val="80"/>
          <w:sz w:val="28"/>
          <w:szCs w:val="28"/>
        </w:rPr>
        <w:t xml:space="preserve"> </w:t>
      </w:r>
    </w:p>
    <w:p>
      <w:pPr>
        <w:pStyle w:val="ListParagraph"/>
        <w:tabs>
          <w:tab w:val="clear" w:pos="720"/>
          <w:tab w:val="left" w:pos="1261" w:leader="none"/>
        </w:tabs>
        <w:ind w:left="809" w:right="111" w:hanging="0"/>
        <w:jc w:val="left"/>
        <w:rPr>
          <w:sz w:val="28"/>
          <w:szCs w:val="28"/>
        </w:rPr>
      </w:pPr>
      <w:r>
        <w:rPr>
          <w:sz w:val="28"/>
          <w:szCs w:val="28"/>
        </w:rPr>
      </w:r>
    </w:p>
    <w:p>
      <w:pPr>
        <w:pStyle w:val="ListParagraph"/>
        <w:tabs>
          <w:tab w:val="clear" w:pos="720"/>
          <w:tab w:val="left" w:pos="1261" w:leader="none"/>
        </w:tabs>
        <w:ind w:left="809" w:right="111" w:hanging="0"/>
        <w:jc w:val="left"/>
        <w:rPr>
          <w:b/>
          <w:b/>
          <w:sz w:val="28"/>
          <w:szCs w:val="28"/>
        </w:rPr>
      </w:pPr>
      <w:r>
        <w:rPr>
          <w:b/>
          <w:sz w:val="28"/>
          <w:szCs w:val="28"/>
        </w:rPr>
        <w:t>5.Организация горячего питания в дошкольной группе</w:t>
      </w:r>
    </w:p>
    <w:p>
      <w:pPr>
        <w:pStyle w:val="Normal"/>
        <w:tabs>
          <w:tab w:val="clear" w:pos="720"/>
          <w:tab w:val="left" w:pos="1261" w:leader="none"/>
        </w:tabs>
        <w:ind w:right="111" w:hanging="0"/>
        <w:jc w:val="both"/>
        <w:rPr>
          <w:sz w:val="28"/>
          <w:szCs w:val="28"/>
        </w:rPr>
      </w:pPr>
      <w:r>
        <w:rPr>
          <w:sz w:val="28"/>
          <w:szCs w:val="28"/>
        </w:rPr>
        <w:t xml:space="preserve">          </w:t>
      </w:r>
      <w:r>
        <w:rPr>
          <w:sz w:val="28"/>
          <w:szCs w:val="28"/>
        </w:rPr>
        <w:t xml:space="preserve">5.1. Организация питания осуществляется в дошкольной группе. Работа по организации питания детей в группе осуществляется под руководством воспитателя и заключается: в создании безопасных условий при подготовке и во время приема пищи; в воспитании культурно-гигиенических навыков во время приема пищи детьми. </w:t>
      </w:r>
    </w:p>
    <w:p>
      <w:pPr>
        <w:pStyle w:val="Normal"/>
        <w:tabs>
          <w:tab w:val="clear" w:pos="720"/>
          <w:tab w:val="left" w:pos="1261" w:leader="none"/>
        </w:tabs>
        <w:ind w:right="111" w:hanging="0"/>
        <w:rPr>
          <w:sz w:val="28"/>
          <w:szCs w:val="28"/>
        </w:rPr>
      </w:pPr>
      <w:r>
        <w:rPr>
          <w:sz w:val="28"/>
          <w:szCs w:val="28"/>
        </w:rPr>
        <w:t xml:space="preserve">          </w:t>
      </w:r>
      <w:r>
        <w:rPr>
          <w:sz w:val="28"/>
          <w:szCs w:val="28"/>
        </w:rPr>
        <w:t>5.2. Получение пищи на группы осуществляется помощником воспитателя строго по графику, утвержденному директором школы.</w:t>
      </w:r>
    </w:p>
    <w:p>
      <w:pPr>
        <w:pStyle w:val="Normal"/>
        <w:tabs>
          <w:tab w:val="clear" w:pos="720"/>
          <w:tab w:val="left" w:pos="1261" w:leader="none"/>
        </w:tabs>
        <w:ind w:right="111" w:hanging="0"/>
        <w:rPr>
          <w:sz w:val="28"/>
          <w:szCs w:val="28"/>
        </w:rPr>
      </w:pPr>
      <w:r>
        <w:rPr>
          <w:sz w:val="28"/>
          <w:szCs w:val="28"/>
        </w:rPr>
        <w:t xml:space="preserve">          </w:t>
      </w:r>
      <w:r>
        <w:rPr>
          <w:sz w:val="28"/>
          <w:szCs w:val="28"/>
        </w:rPr>
        <w:t>5.3. Пред раздачей пищи детям помощник воспитателя обязан: промыть столы горячей водой с мылом; тщательно вымыть руки; надеть специальную одежду для получения и раздачи пищи; проветрить помещение; сервировать столы в соответствии с приемом пищи.</w:t>
      </w:r>
    </w:p>
    <w:p>
      <w:pPr>
        <w:pStyle w:val="Normal"/>
        <w:tabs>
          <w:tab w:val="clear" w:pos="720"/>
          <w:tab w:val="left" w:pos="1261" w:leader="none"/>
        </w:tabs>
        <w:ind w:right="111" w:hanging="0"/>
        <w:rPr>
          <w:sz w:val="28"/>
          <w:szCs w:val="28"/>
        </w:rPr>
      </w:pPr>
      <w:r>
        <w:rPr>
          <w:sz w:val="28"/>
          <w:szCs w:val="28"/>
        </w:rPr>
        <w:t xml:space="preserve">          </w:t>
      </w:r>
      <w:r>
        <w:rPr>
          <w:sz w:val="28"/>
          <w:szCs w:val="28"/>
        </w:rPr>
        <w:t xml:space="preserve">5.4. К сервировке столов могут привлекаться дети с 3-х лет. </w:t>
      </w:r>
    </w:p>
    <w:p>
      <w:pPr>
        <w:pStyle w:val="Normal"/>
        <w:tabs>
          <w:tab w:val="clear" w:pos="720"/>
          <w:tab w:val="left" w:pos="1261" w:leader="none"/>
        </w:tabs>
        <w:ind w:right="111" w:hanging="0"/>
        <w:rPr>
          <w:sz w:val="28"/>
          <w:szCs w:val="28"/>
        </w:rPr>
      </w:pPr>
      <w:r>
        <w:rPr>
          <w:sz w:val="28"/>
          <w:szCs w:val="28"/>
        </w:rPr>
        <w:t xml:space="preserve">          </w:t>
      </w:r>
      <w:r>
        <w:rPr>
          <w:sz w:val="28"/>
          <w:szCs w:val="28"/>
        </w:rPr>
        <w:t>5.5. Прием пищи воспитателем и детьми может осуществляться одновременно.</w:t>
      </w:r>
    </w:p>
    <w:p>
      <w:pPr>
        <w:pStyle w:val="Normal"/>
        <w:tabs>
          <w:tab w:val="clear" w:pos="720"/>
          <w:tab w:val="left" w:pos="1261" w:leader="none"/>
        </w:tabs>
        <w:ind w:right="111" w:hanging="0"/>
        <w:rPr>
          <w:sz w:val="28"/>
          <w:szCs w:val="28"/>
        </w:rPr>
      </w:pPr>
      <w:r>
        <w:rPr>
          <w:sz w:val="28"/>
          <w:szCs w:val="28"/>
        </w:rPr>
        <w:t xml:space="preserve">         </w:t>
      </w:r>
      <w:r>
        <w:rPr>
          <w:sz w:val="28"/>
          <w:szCs w:val="28"/>
        </w:rPr>
        <w:t>5.6.Начисление оплаты за питание производится ЦБ УО администрации МО Лабинский район на основании табеля посещаемости, который заполняет воспитатель. Число детодней по табелям посещаемости должно строго соответствовать числу детей, состоящих на питании в меню-требовании.</w:t>
      </w:r>
    </w:p>
    <w:p>
      <w:pPr>
        <w:pStyle w:val="Normal"/>
        <w:tabs>
          <w:tab w:val="clear" w:pos="720"/>
          <w:tab w:val="left" w:pos="1261" w:leader="none"/>
        </w:tabs>
        <w:ind w:right="111" w:hanging="0"/>
        <w:rPr>
          <w:sz w:val="28"/>
          <w:szCs w:val="28"/>
        </w:rPr>
      </w:pPr>
      <w:r>
        <w:rPr>
          <w:sz w:val="28"/>
          <w:szCs w:val="28"/>
        </w:rPr>
        <w:t xml:space="preserve">          </w:t>
      </w:r>
      <w:r>
        <w:rPr>
          <w:sz w:val="28"/>
          <w:szCs w:val="28"/>
        </w:rPr>
        <w:t xml:space="preserve">5.7. Расходы по обеспечению питания детей включаются в оплату родителям, размер которой устанавливается решением Учредителя.      </w:t>
      </w:r>
    </w:p>
    <w:p>
      <w:pPr>
        <w:pStyle w:val="Normal"/>
        <w:jc w:val="both"/>
        <w:rPr>
          <w:sz w:val="28"/>
          <w:szCs w:val="28"/>
        </w:rPr>
      </w:pPr>
      <w:r>
        <w:rPr>
          <w:sz w:val="28"/>
          <w:szCs w:val="28"/>
        </w:rPr>
        <w:t xml:space="preserve">         </w:t>
      </w:r>
      <w:r>
        <w:rPr>
          <w:sz w:val="28"/>
          <w:szCs w:val="28"/>
        </w:rPr>
        <w:t>5.8. Нормативная стоимость питания детей определяется Учредителем.</w:t>
      </w:r>
    </w:p>
    <w:p>
      <w:pPr>
        <w:pStyle w:val="Normal"/>
        <w:jc w:val="both"/>
        <w:rPr>
          <w:sz w:val="28"/>
          <w:szCs w:val="28"/>
        </w:rPr>
      </w:pPr>
      <w:r>
        <w:rPr>
          <w:sz w:val="28"/>
          <w:szCs w:val="28"/>
        </w:rPr>
      </w:r>
    </w:p>
    <w:p>
      <w:pPr>
        <w:pStyle w:val="Normal"/>
        <w:ind w:firstLine="720"/>
        <w:jc w:val="both"/>
        <w:rPr>
          <w:sz w:val="28"/>
          <w:szCs w:val="28"/>
        </w:rPr>
      </w:pPr>
      <w:r>
        <w:rPr>
          <w:sz w:val="28"/>
          <w:szCs w:val="28"/>
        </w:rPr>
        <w:t>5.9. Меры социальной поддержки.</w:t>
      </w:r>
    </w:p>
    <w:p>
      <w:pPr>
        <w:pStyle w:val="Normal"/>
        <w:jc w:val="both"/>
        <w:rPr>
          <w:sz w:val="28"/>
          <w:szCs w:val="28"/>
        </w:rPr>
      </w:pPr>
      <w:r>
        <w:rPr>
          <w:sz w:val="28"/>
          <w:szCs w:val="28"/>
        </w:rPr>
        <w:t xml:space="preserve">        </w:t>
      </w:r>
      <w:r>
        <w:rPr>
          <w:sz w:val="28"/>
          <w:szCs w:val="28"/>
        </w:rPr>
        <w:t>- компенсация родительской платы за питание в рамках средств, взимаемых с родителей (законных представителей) за присмотр и уход за детьми в дошкольной группе, предоставляется родителям (законным представителям) всех воспитанников дошкольной группы. Размер компенсации родительской платы зависит от количества детей в семье и составляет:</w:t>
      </w:r>
    </w:p>
    <w:p>
      <w:pPr>
        <w:pStyle w:val="Normal"/>
        <w:jc w:val="both"/>
        <w:rPr>
          <w:sz w:val="28"/>
          <w:szCs w:val="28"/>
        </w:rPr>
      </w:pPr>
      <w:r>
        <w:rPr>
          <w:sz w:val="28"/>
          <w:szCs w:val="28"/>
        </w:rPr>
        <w:t xml:space="preserve">       </w:t>
      </w:r>
      <w:r>
        <w:rPr>
          <w:sz w:val="28"/>
          <w:szCs w:val="28"/>
        </w:rPr>
        <w:t>- на первого ребенка-20%</w:t>
      </w:r>
    </w:p>
    <w:p>
      <w:pPr>
        <w:pStyle w:val="Normal"/>
        <w:jc w:val="both"/>
        <w:rPr>
          <w:sz w:val="28"/>
          <w:szCs w:val="28"/>
        </w:rPr>
      </w:pPr>
      <w:r>
        <w:rPr>
          <w:sz w:val="28"/>
          <w:szCs w:val="28"/>
        </w:rPr>
        <w:t xml:space="preserve">       </w:t>
      </w:r>
      <w:r>
        <w:rPr>
          <w:sz w:val="28"/>
          <w:szCs w:val="28"/>
        </w:rPr>
        <w:t>- на второго ребенка-50%</w:t>
      </w:r>
    </w:p>
    <w:p>
      <w:pPr>
        <w:pStyle w:val="Normal"/>
        <w:jc w:val="both"/>
        <w:rPr>
          <w:sz w:val="28"/>
          <w:szCs w:val="28"/>
        </w:rPr>
      </w:pPr>
      <w:r>
        <w:rPr>
          <w:sz w:val="28"/>
          <w:szCs w:val="28"/>
        </w:rPr>
        <w:t xml:space="preserve">       </w:t>
      </w:r>
      <w:r>
        <w:rPr>
          <w:sz w:val="28"/>
          <w:szCs w:val="28"/>
        </w:rPr>
        <w:t>- на третьего и последующих детей-70%.</w:t>
      </w:r>
    </w:p>
    <w:p>
      <w:pPr>
        <w:sectPr>
          <w:type w:val="continuous"/>
          <w:pgSz w:w="11906" w:h="16838"/>
          <w:pgMar w:left="1600" w:right="740" w:header="0" w:top="1040" w:footer="0" w:bottom="280" w:gutter="0"/>
          <w:pgNumType w:fmt="decimal"/>
          <w:formProt w:val="false"/>
          <w:textDirection w:val="lrTb"/>
          <w:docGrid w:type="default" w:linePitch="312" w:charSpace="4294965247"/>
        </w:sectPr>
        <w:pStyle w:val="Normal"/>
        <w:jc w:val="both"/>
        <w:rPr>
          <w:sz w:val="28"/>
          <w:szCs w:val="28"/>
        </w:rPr>
      </w:pPr>
      <w:r>
        <w:rPr>
          <w:sz w:val="28"/>
          <w:szCs w:val="28"/>
        </w:rPr>
        <w:t xml:space="preserve">       </w:t>
      </w:r>
      <w:r>
        <w:rPr>
          <w:sz w:val="28"/>
          <w:szCs w:val="28"/>
        </w:rPr>
        <w:t>- полностью освобождаются от родительской платы дети-сироты, дети-инвалиды, дети с ТИ, дети семей граждан участвующих в специальной военной операции.</w:t>
      </w:r>
    </w:p>
    <w:p>
      <w:pPr>
        <w:pStyle w:val="Style16"/>
        <w:spacing w:before="1" w:after="0"/>
        <w:ind w:left="0" w:hanging="0"/>
        <w:jc w:val="left"/>
        <w:rPr>
          <w:sz w:val="28"/>
          <w:szCs w:val="28"/>
        </w:rPr>
      </w:pPr>
      <w:r>
        <w:rPr>
          <w:sz w:val="28"/>
          <w:szCs w:val="28"/>
        </w:rPr>
      </w:r>
    </w:p>
    <w:p>
      <w:pPr>
        <w:pStyle w:val="Normal"/>
        <w:tabs>
          <w:tab w:val="clear" w:pos="720"/>
          <w:tab w:val="left" w:pos="1261" w:leader="none"/>
        </w:tabs>
        <w:ind w:right="111" w:hanging="0"/>
        <w:rPr>
          <w:sz w:val="28"/>
          <w:szCs w:val="28"/>
        </w:rPr>
      </w:pPr>
      <w:r>
        <w:rPr>
          <w:sz w:val="28"/>
          <w:szCs w:val="28"/>
        </w:rPr>
        <w:t xml:space="preserve">. </w:t>
      </w:r>
    </w:p>
    <w:sectPr>
      <w:type w:val="nextPage"/>
      <w:pgSz w:w="11906" w:h="16838"/>
      <w:pgMar w:left="1600" w:right="740" w:header="0" w:top="10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0"/>
        </w:tabs>
        <w:ind w:left="102" w:hanging="655"/>
      </w:pPr>
      <w:rPr>
        <w:lang w:val="ru-RU" w:eastAsia="en-US" w:bidi="ar-SA"/>
      </w:rPr>
    </w:lvl>
    <w:lvl w:ilvl="1">
      <w:start w:val="1"/>
      <w:numFmt w:val="decimal"/>
      <w:lvlText w:val="%1.%2."/>
      <w:lvlJc w:val="left"/>
      <w:pPr>
        <w:tabs>
          <w:tab w:val="num" w:pos="0"/>
        </w:tabs>
        <w:ind w:left="102" w:hanging="655"/>
      </w:pPr>
      <w:rPr>
        <w:sz w:val="24"/>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1993" w:hanging="655"/>
      </w:pPr>
      <w:rPr>
        <w:rFonts w:ascii="Symbol" w:hAnsi="Symbol" w:cs="Symbol" w:hint="default"/>
        <w:lang w:val="ru-RU" w:eastAsia="en-US" w:bidi="ar-SA"/>
      </w:rPr>
    </w:lvl>
    <w:lvl w:ilvl="3">
      <w:start w:val="0"/>
      <w:numFmt w:val="bullet"/>
      <w:lvlText w:val=""/>
      <w:lvlJc w:val="left"/>
      <w:pPr>
        <w:tabs>
          <w:tab w:val="num" w:pos="0"/>
        </w:tabs>
        <w:ind w:left="2939" w:hanging="655"/>
      </w:pPr>
      <w:rPr>
        <w:rFonts w:ascii="Symbol" w:hAnsi="Symbol" w:cs="Symbol" w:hint="default"/>
        <w:lang w:val="ru-RU" w:eastAsia="en-US" w:bidi="ar-SA"/>
      </w:rPr>
    </w:lvl>
    <w:lvl w:ilvl="4">
      <w:start w:val="0"/>
      <w:numFmt w:val="bullet"/>
      <w:lvlText w:val=""/>
      <w:lvlJc w:val="left"/>
      <w:pPr>
        <w:tabs>
          <w:tab w:val="num" w:pos="0"/>
        </w:tabs>
        <w:ind w:left="3886" w:hanging="655"/>
      </w:pPr>
      <w:rPr>
        <w:rFonts w:ascii="Symbol" w:hAnsi="Symbol" w:cs="Symbol" w:hint="default"/>
        <w:lang w:val="ru-RU" w:eastAsia="en-US" w:bidi="ar-SA"/>
      </w:rPr>
    </w:lvl>
    <w:lvl w:ilvl="5">
      <w:start w:val="0"/>
      <w:numFmt w:val="bullet"/>
      <w:lvlText w:val=""/>
      <w:lvlJc w:val="left"/>
      <w:pPr>
        <w:tabs>
          <w:tab w:val="num" w:pos="0"/>
        </w:tabs>
        <w:ind w:left="4833" w:hanging="655"/>
      </w:pPr>
      <w:rPr>
        <w:rFonts w:ascii="Symbol" w:hAnsi="Symbol" w:cs="Symbol" w:hint="default"/>
        <w:lang w:val="ru-RU" w:eastAsia="en-US" w:bidi="ar-SA"/>
      </w:rPr>
    </w:lvl>
    <w:lvl w:ilvl="6">
      <w:start w:val="0"/>
      <w:numFmt w:val="bullet"/>
      <w:lvlText w:val=""/>
      <w:lvlJc w:val="left"/>
      <w:pPr>
        <w:tabs>
          <w:tab w:val="num" w:pos="0"/>
        </w:tabs>
        <w:ind w:left="5779" w:hanging="655"/>
      </w:pPr>
      <w:rPr>
        <w:rFonts w:ascii="Symbol" w:hAnsi="Symbol" w:cs="Symbol" w:hint="default"/>
        <w:lang w:val="ru-RU" w:eastAsia="en-US" w:bidi="ar-SA"/>
      </w:rPr>
    </w:lvl>
    <w:lvl w:ilvl="7">
      <w:start w:val="0"/>
      <w:numFmt w:val="bullet"/>
      <w:lvlText w:val=""/>
      <w:lvlJc w:val="left"/>
      <w:pPr>
        <w:tabs>
          <w:tab w:val="num" w:pos="0"/>
        </w:tabs>
        <w:ind w:left="6726" w:hanging="655"/>
      </w:pPr>
      <w:rPr>
        <w:rFonts w:ascii="Symbol" w:hAnsi="Symbol" w:cs="Symbol" w:hint="default"/>
        <w:lang w:val="ru-RU" w:eastAsia="en-US" w:bidi="ar-SA"/>
      </w:rPr>
    </w:lvl>
    <w:lvl w:ilvl="8">
      <w:start w:val="0"/>
      <w:numFmt w:val="bullet"/>
      <w:lvlText w:val=""/>
      <w:lvlJc w:val="left"/>
      <w:pPr>
        <w:tabs>
          <w:tab w:val="num" w:pos="0"/>
        </w:tabs>
        <w:ind w:left="7673" w:hanging="655"/>
      </w:pPr>
      <w:rPr>
        <w:rFonts w:ascii="Symbol" w:hAnsi="Symbol" w:cs="Symbol" w:hint="default"/>
        <w:lang w:val="ru-RU" w:eastAsia="en-US" w:bidi="ar-SA"/>
      </w:rPr>
    </w:lvl>
  </w:abstractNum>
  <w:abstractNum w:abstractNumId="2">
    <w:lvl w:ilvl="0">
      <w:start w:val="2"/>
      <w:numFmt w:val="decimal"/>
      <w:lvlText w:val="%1"/>
      <w:lvlJc w:val="left"/>
      <w:pPr>
        <w:tabs>
          <w:tab w:val="num" w:pos="0"/>
        </w:tabs>
        <w:ind w:left="102" w:hanging="471"/>
      </w:pPr>
      <w:rPr>
        <w:lang w:val="ru-RU" w:eastAsia="en-US" w:bidi="ar-SA"/>
      </w:rPr>
    </w:lvl>
    <w:lvl w:ilvl="1">
      <w:start w:val="1"/>
      <w:numFmt w:val="decimal"/>
      <w:lvlText w:val="%1.%2."/>
      <w:lvlJc w:val="left"/>
      <w:pPr>
        <w:tabs>
          <w:tab w:val="num" w:pos="0"/>
        </w:tabs>
        <w:ind w:left="102" w:hanging="471"/>
      </w:pPr>
      <w:rPr>
        <w:sz w:val="24"/>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1993" w:hanging="471"/>
      </w:pPr>
      <w:rPr>
        <w:rFonts w:ascii="Symbol" w:hAnsi="Symbol" w:cs="Symbol" w:hint="default"/>
        <w:lang w:val="ru-RU" w:eastAsia="en-US" w:bidi="ar-SA"/>
      </w:rPr>
    </w:lvl>
    <w:lvl w:ilvl="3">
      <w:start w:val="0"/>
      <w:numFmt w:val="bullet"/>
      <w:lvlText w:val=""/>
      <w:lvlJc w:val="left"/>
      <w:pPr>
        <w:tabs>
          <w:tab w:val="num" w:pos="0"/>
        </w:tabs>
        <w:ind w:left="2939" w:hanging="471"/>
      </w:pPr>
      <w:rPr>
        <w:rFonts w:ascii="Symbol" w:hAnsi="Symbol" w:cs="Symbol" w:hint="default"/>
        <w:lang w:val="ru-RU" w:eastAsia="en-US" w:bidi="ar-SA"/>
      </w:rPr>
    </w:lvl>
    <w:lvl w:ilvl="4">
      <w:start w:val="0"/>
      <w:numFmt w:val="bullet"/>
      <w:lvlText w:val=""/>
      <w:lvlJc w:val="left"/>
      <w:pPr>
        <w:tabs>
          <w:tab w:val="num" w:pos="0"/>
        </w:tabs>
        <w:ind w:left="3886" w:hanging="471"/>
      </w:pPr>
      <w:rPr>
        <w:rFonts w:ascii="Symbol" w:hAnsi="Symbol" w:cs="Symbol" w:hint="default"/>
        <w:lang w:val="ru-RU" w:eastAsia="en-US" w:bidi="ar-SA"/>
      </w:rPr>
    </w:lvl>
    <w:lvl w:ilvl="5">
      <w:start w:val="0"/>
      <w:numFmt w:val="bullet"/>
      <w:lvlText w:val=""/>
      <w:lvlJc w:val="left"/>
      <w:pPr>
        <w:tabs>
          <w:tab w:val="num" w:pos="0"/>
        </w:tabs>
        <w:ind w:left="4833" w:hanging="471"/>
      </w:pPr>
      <w:rPr>
        <w:rFonts w:ascii="Symbol" w:hAnsi="Symbol" w:cs="Symbol" w:hint="default"/>
        <w:lang w:val="ru-RU" w:eastAsia="en-US" w:bidi="ar-SA"/>
      </w:rPr>
    </w:lvl>
    <w:lvl w:ilvl="6">
      <w:start w:val="0"/>
      <w:numFmt w:val="bullet"/>
      <w:lvlText w:val=""/>
      <w:lvlJc w:val="left"/>
      <w:pPr>
        <w:tabs>
          <w:tab w:val="num" w:pos="0"/>
        </w:tabs>
        <w:ind w:left="5779" w:hanging="471"/>
      </w:pPr>
      <w:rPr>
        <w:rFonts w:ascii="Symbol" w:hAnsi="Symbol" w:cs="Symbol" w:hint="default"/>
        <w:lang w:val="ru-RU" w:eastAsia="en-US" w:bidi="ar-SA"/>
      </w:rPr>
    </w:lvl>
    <w:lvl w:ilvl="7">
      <w:start w:val="0"/>
      <w:numFmt w:val="bullet"/>
      <w:lvlText w:val=""/>
      <w:lvlJc w:val="left"/>
      <w:pPr>
        <w:tabs>
          <w:tab w:val="num" w:pos="0"/>
        </w:tabs>
        <w:ind w:left="6726" w:hanging="471"/>
      </w:pPr>
      <w:rPr>
        <w:rFonts w:ascii="Symbol" w:hAnsi="Symbol" w:cs="Symbol" w:hint="default"/>
        <w:lang w:val="ru-RU" w:eastAsia="en-US" w:bidi="ar-SA"/>
      </w:rPr>
    </w:lvl>
    <w:lvl w:ilvl="8">
      <w:start w:val="0"/>
      <w:numFmt w:val="bullet"/>
      <w:lvlText w:val=""/>
      <w:lvlJc w:val="left"/>
      <w:pPr>
        <w:tabs>
          <w:tab w:val="num" w:pos="0"/>
        </w:tabs>
        <w:ind w:left="7673" w:hanging="471"/>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4189" w:hanging="361"/>
      </w:pPr>
      <w:rPr>
        <w:sz w:val="24"/>
        <w:i w:val="false"/>
        <w:b w:val="false"/>
        <w:szCs w:val="24"/>
        <w:iCs w:val="false"/>
        <w:bCs w:val="false"/>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04" w:hanging="512"/>
      </w:pPr>
      <w:rPr>
        <w:sz w:val="24"/>
        <w:i w:val="false"/>
        <w:b w:val="false"/>
        <w:szCs w:val="24"/>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4780" w:hanging="512"/>
      </w:pPr>
      <w:rPr>
        <w:rFonts w:ascii="Symbol" w:hAnsi="Symbol" w:cs="Symbol" w:hint="default"/>
        <w:lang w:val="ru-RU" w:eastAsia="en-US" w:bidi="ar-SA"/>
      </w:rPr>
    </w:lvl>
    <w:lvl w:ilvl="3">
      <w:start w:val="0"/>
      <w:numFmt w:val="bullet"/>
      <w:lvlText w:val=""/>
      <w:lvlJc w:val="left"/>
      <w:pPr>
        <w:tabs>
          <w:tab w:val="num" w:pos="0"/>
        </w:tabs>
        <w:ind w:left="5378" w:hanging="512"/>
      </w:pPr>
      <w:rPr>
        <w:rFonts w:ascii="Symbol" w:hAnsi="Symbol" w:cs="Symbol" w:hint="default"/>
        <w:lang w:val="ru-RU" w:eastAsia="en-US" w:bidi="ar-SA"/>
      </w:rPr>
    </w:lvl>
    <w:lvl w:ilvl="4">
      <w:start w:val="0"/>
      <w:numFmt w:val="bullet"/>
      <w:lvlText w:val=""/>
      <w:lvlJc w:val="left"/>
      <w:pPr>
        <w:tabs>
          <w:tab w:val="num" w:pos="0"/>
        </w:tabs>
        <w:ind w:left="5977" w:hanging="512"/>
      </w:pPr>
      <w:rPr>
        <w:rFonts w:ascii="Symbol" w:hAnsi="Symbol" w:cs="Symbol" w:hint="default"/>
        <w:lang w:val="ru-RU" w:eastAsia="en-US" w:bidi="ar-SA"/>
      </w:rPr>
    </w:lvl>
    <w:lvl w:ilvl="5">
      <w:start w:val="0"/>
      <w:numFmt w:val="bullet"/>
      <w:lvlText w:val=""/>
      <w:lvlJc w:val="left"/>
      <w:pPr>
        <w:tabs>
          <w:tab w:val="num" w:pos="0"/>
        </w:tabs>
        <w:ind w:left="6575" w:hanging="512"/>
      </w:pPr>
      <w:rPr>
        <w:rFonts w:ascii="Symbol" w:hAnsi="Symbol" w:cs="Symbol" w:hint="default"/>
        <w:lang w:val="ru-RU" w:eastAsia="en-US" w:bidi="ar-SA"/>
      </w:rPr>
    </w:lvl>
    <w:lvl w:ilvl="6">
      <w:start w:val="0"/>
      <w:numFmt w:val="bullet"/>
      <w:lvlText w:val=""/>
      <w:lvlJc w:val="left"/>
      <w:pPr>
        <w:tabs>
          <w:tab w:val="num" w:pos="0"/>
        </w:tabs>
        <w:ind w:left="7174" w:hanging="512"/>
      </w:pPr>
      <w:rPr>
        <w:rFonts w:ascii="Symbol" w:hAnsi="Symbol" w:cs="Symbol" w:hint="default"/>
        <w:lang w:val="ru-RU" w:eastAsia="en-US" w:bidi="ar-SA"/>
      </w:rPr>
    </w:lvl>
    <w:lvl w:ilvl="7">
      <w:start w:val="0"/>
      <w:numFmt w:val="bullet"/>
      <w:lvlText w:val=""/>
      <w:lvlJc w:val="left"/>
      <w:pPr>
        <w:tabs>
          <w:tab w:val="num" w:pos="0"/>
        </w:tabs>
        <w:ind w:left="7772" w:hanging="512"/>
      </w:pPr>
      <w:rPr>
        <w:rFonts w:ascii="Symbol" w:hAnsi="Symbol" w:cs="Symbol" w:hint="default"/>
        <w:lang w:val="ru-RU" w:eastAsia="en-US" w:bidi="ar-SA"/>
      </w:rPr>
    </w:lvl>
    <w:lvl w:ilvl="8">
      <w:start w:val="0"/>
      <w:numFmt w:val="bullet"/>
      <w:lvlText w:val=""/>
      <w:lvlJc w:val="left"/>
      <w:pPr>
        <w:tabs>
          <w:tab w:val="num" w:pos="0"/>
        </w:tabs>
        <w:ind w:left="8371" w:hanging="512"/>
      </w:pPr>
      <w:rPr>
        <w:rFonts w:ascii="Symbol" w:hAnsi="Symbol" w:cs="Symbol" w:hint="default"/>
        <w:lang w:val="ru-RU"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7"/>
    <w:uiPriority w:val="99"/>
    <w:semiHidden/>
    <w:qFormat/>
    <w:rsid w:val="00ef1329"/>
    <w:rPr>
      <w:rFonts w:ascii="Segoe UI" w:hAnsi="Segoe UI" w:eastAsia="Times New Roman" w:cs="Segoe UI"/>
      <w:sz w:val="18"/>
      <w:szCs w:val="18"/>
      <w:lang w:val="ru-RU"/>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uiPriority w:val="1"/>
    <w:qFormat/>
    <w:pPr>
      <w:ind w:left="102" w:firstLine="707"/>
      <w:jc w:val="both"/>
    </w:pPr>
    <w:rPr>
      <w:sz w:val="24"/>
      <w:szCs w:val="24"/>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Style20">
    <w:name w:val="Title"/>
    <w:basedOn w:val="Normal"/>
    <w:uiPriority w:val="1"/>
    <w:qFormat/>
    <w:pPr>
      <w:jc w:val="right"/>
    </w:pPr>
    <w:rPr>
      <w:b/>
      <w:bCs/>
      <w:sz w:val="24"/>
      <w:szCs w:val="24"/>
    </w:rPr>
  </w:style>
  <w:style w:type="paragraph" w:styleId="ListParagraph">
    <w:name w:val="List Paragraph"/>
    <w:basedOn w:val="Normal"/>
    <w:uiPriority w:val="1"/>
    <w:qFormat/>
    <w:pPr>
      <w:ind w:left="102" w:firstLine="707"/>
      <w:jc w:val="both"/>
    </w:pPr>
    <w:rPr/>
  </w:style>
  <w:style w:type="paragraph" w:styleId="TableParagraph" w:customStyle="1">
    <w:name w:val="Table Paragraph"/>
    <w:basedOn w:val="Normal"/>
    <w:uiPriority w:val="1"/>
    <w:qFormat/>
    <w:pPr/>
    <w:rPr/>
  </w:style>
  <w:style w:type="paragraph" w:styleId="BalloonText">
    <w:name w:val="Balloon Text"/>
    <w:basedOn w:val="Normal"/>
    <w:link w:val="a8"/>
    <w:uiPriority w:val="99"/>
    <w:semiHidden/>
    <w:unhideWhenUsed/>
    <w:qFormat/>
    <w:rsid w:val="00ef1329"/>
    <w:pPr/>
    <w:rPr>
      <w:rFonts w:ascii="Segoe UI" w:hAnsi="Segoe UI" w:cs="Segoe UI"/>
      <w:sz w:val="18"/>
      <w:szCs w:val="18"/>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6">
    <w:name w:val="Table Grid"/>
    <w:basedOn w:val="a1"/>
    <w:uiPriority w:val="59"/>
    <w:rsid w:val="00925f7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Application>LibreOffice/7.1.2.2$Windows_X86_64 LibreOffice_project/8a45595d069ef5570103caea1b71cc9d82b2aae4</Application>
  <AppVersion>15.0000</AppVersion>
  <Pages>6</Pages>
  <Words>978</Words>
  <Characters>7363</Characters>
  <CharactersWithSpaces>8472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2022-08-30T13:46:00Z</dcterms:created>
  <dc:creator>Дюша</dc:creator>
  <dc:description/>
  <dc:language>ru-RU</dc:language>
  <cp:lastModifiedBy/>
  <cp:lastPrinted>2024-09-02T06:32:00Z</cp:lastPrinted>
  <dcterms:modified xsi:type="dcterms:W3CDTF">2024-09-04T10:05:15Z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