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DE" w:rsidRPr="00AC477E" w:rsidRDefault="00461EDE" w:rsidP="00461EDE">
      <w:pPr>
        <w:jc w:val="center"/>
        <w:rPr>
          <w:sz w:val="28"/>
          <w:szCs w:val="28"/>
        </w:rPr>
      </w:pPr>
      <w:r w:rsidRPr="00AC477E">
        <w:rPr>
          <w:sz w:val="28"/>
          <w:szCs w:val="28"/>
        </w:rPr>
        <w:t>Справка</w:t>
      </w:r>
    </w:p>
    <w:p w:rsidR="00461EDE" w:rsidRPr="00AC477E" w:rsidRDefault="00622015" w:rsidP="00461ED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МОБУ СОШ № 31</w:t>
      </w:r>
      <w:r w:rsidRPr="001E44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Харьковский</w:t>
      </w:r>
      <w:proofErr w:type="gramEnd"/>
      <w:r w:rsidRPr="001E44F6">
        <w:rPr>
          <w:sz w:val="28"/>
          <w:szCs w:val="28"/>
        </w:rPr>
        <w:t xml:space="preserve"> </w:t>
      </w:r>
      <w:proofErr w:type="spellStart"/>
      <w:r w:rsidRPr="001E44F6">
        <w:rPr>
          <w:sz w:val="28"/>
          <w:szCs w:val="28"/>
        </w:rPr>
        <w:t>Лабинского</w:t>
      </w:r>
      <w:proofErr w:type="spellEnd"/>
      <w:r w:rsidRPr="001E44F6">
        <w:rPr>
          <w:sz w:val="28"/>
          <w:szCs w:val="28"/>
        </w:rPr>
        <w:t xml:space="preserve"> района </w:t>
      </w:r>
      <w:r w:rsidR="00461EDE" w:rsidRPr="00AC477E">
        <w:rPr>
          <w:sz w:val="28"/>
          <w:szCs w:val="28"/>
        </w:rPr>
        <w:t>по результатам  краевой диагност</w:t>
      </w:r>
      <w:r w:rsidR="00461EDE">
        <w:rPr>
          <w:sz w:val="28"/>
          <w:szCs w:val="28"/>
        </w:rPr>
        <w:t>ической работы по русскому языку в 9</w:t>
      </w:r>
      <w:r w:rsidR="00461EDE" w:rsidRPr="00AC477E">
        <w:rPr>
          <w:sz w:val="28"/>
          <w:szCs w:val="28"/>
        </w:rPr>
        <w:t xml:space="preserve"> классе</w:t>
      </w:r>
      <w:r w:rsidR="00461EDE">
        <w:rPr>
          <w:sz w:val="28"/>
          <w:szCs w:val="28"/>
        </w:rPr>
        <w:t>.</w:t>
      </w:r>
    </w:p>
    <w:p w:rsidR="00E42DFC" w:rsidRDefault="00E42DFC"/>
    <w:p w:rsidR="00461EDE" w:rsidRDefault="00461EDE"/>
    <w:p w:rsidR="00461EDE" w:rsidRDefault="003D2A5C" w:rsidP="00461EDE">
      <w:pPr>
        <w:ind w:right="-185"/>
        <w:rPr>
          <w:sz w:val="28"/>
          <w:szCs w:val="28"/>
        </w:rPr>
      </w:pPr>
      <w:proofErr w:type="gramStart"/>
      <w:r w:rsidRPr="009859DA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</w:t>
      </w:r>
      <w:r w:rsidRPr="006C7FA5">
        <w:rPr>
          <w:sz w:val="28"/>
          <w:szCs w:val="28"/>
        </w:rPr>
        <w:t>с приказом министерства образования, науки и молодёжной по</w:t>
      </w:r>
      <w:r>
        <w:rPr>
          <w:sz w:val="28"/>
          <w:szCs w:val="28"/>
        </w:rPr>
        <w:t>литики Краснодарского края от 25 сентября 2018 года № 3493</w:t>
      </w:r>
      <w:r w:rsidRPr="006C7FA5">
        <w:rPr>
          <w:sz w:val="28"/>
          <w:szCs w:val="28"/>
        </w:rPr>
        <w:t xml:space="preserve"> «О прове</w:t>
      </w:r>
      <w:r>
        <w:rPr>
          <w:sz w:val="28"/>
          <w:szCs w:val="28"/>
        </w:rPr>
        <w:t xml:space="preserve">дении  федеральных и региональных оценочных </w:t>
      </w:r>
      <w:r w:rsidRPr="006C7FA5">
        <w:rPr>
          <w:sz w:val="28"/>
          <w:szCs w:val="28"/>
        </w:rPr>
        <w:t>общеобразовательных органи</w:t>
      </w:r>
      <w:r>
        <w:rPr>
          <w:sz w:val="28"/>
          <w:szCs w:val="28"/>
        </w:rPr>
        <w:t>заций Краснодарского края в 2018-2019</w:t>
      </w:r>
      <w:r w:rsidRPr="006C7FA5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>у», приказами</w:t>
      </w:r>
      <w:r w:rsidRPr="006C7FA5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от 12 октября 2018</w:t>
      </w:r>
      <w:r w:rsidRPr="006C7FA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№ 16</w:t>
      </w:r>
      <w:r w:rsidR="007C215F">
        <w:rPr>
          <w:sz w:val="28"/>
          <w:szCs w:val="28"/>
        </w:rPr>
        <w:t xml:space="preserve">21  </w:t>
      </w:r>
      <w:r w:rsidRPr="006C7FA5">
        <w:rPr>
          <w:sz w:val="28"/>
          <w:szCs w:val="28"/>
        </w:rPr>
        <w:t xml:space="preserve"> «О прове</w:t>
      </w:r>
      <w:r>
        <w:rPr>
          <w:sz w:val="28"/>
          <w:szCs w:val="28"/>
        </w:rPr>
        <w:t xml:space="preserve">дении  федеральных и региональных оценочных  процедур </w:t>
      </w:r>
      <w:r w:rsidRPr="006C7FA5">
        <w:rPr>
          <w:sz w:val="28"/>
          <w:szCs w:val="28"/>
        </w:rPr>
        <w:t>общеобразовательных органи</w:t>
      </w:r>
      <w:r>
        <w:rPr>
          <w:sz w:val="28"/>
          <w:szCs w:val="28"/>
        </w:rPr>
        <w:t xml:space="preserve">заций </w:t>
      </w:r>
      <w:proofErr w:type="spellStart"/>
      <w:r w:rsidRPr="006C7FA5">
        <w:rPr>
          <w:sz w:val="28"/>
          <w:szCs w:val="28"/>
        </w:rPr>
        <w:t>Лабинского</w:t>
      </w:r>
      <w:proofErr w:type="spellEnd"/>
      <w:r w:rsidRPr="006C7F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2018-2019</w:t>
      </w:r>
      <w:r w:rsidRPr="006C7FA5">
        <w:rPr>
          <w:sz w:val="28"/>
          <w:szCs w:val="28"/>
        </w:rPr>
        <w:t xml:space="preserve"> учебном</w:t>
      </w:r>
      <w:proofErr w:type="gramEnd"/>
      <w:r w:rsidRPr="006C7FA5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и от 30 января  2019 года № 85   </w:t>
      </w:r>
      <w:r w:rsidRPr="0041541E">
        <w:rPr>
          <w:sz w:val="28"/>
          <w:szCs w:val="28"/>
        </w:rPr>
        <w:t xml:space="preserve">«О проведении краевой диагностической работы по </w:t>
      </w:r>
      <w:r>
        <w:rPr>
          <w:sz w:val="28"/>
          <w:szCs w:val="28"/>
        </w:rPr>
        <w:t>русскому языку для 9</w:t>
      </w:r>
      <w:r w:rsidRPr="0041541E">
        <w:rPr>
          <w:sz w:val="28"/>
          <w:szCs w:val="28"/>
        </w:rPr>
        <w:t>-х классов общеобразовательных организаций,</w:t>
      </w:r>
      <w:r>
        <w:rPr>
          <w:sz w:val="28"/>
          <w:szCs w:val="28"/>
        </w:rPr>
        <w:t xml:space="preserve"> </w:t>
      </w:r>
      <w:r w:rsidRPr="0041541E">
        <w:rPr>
          <w:sz w:val="28"/>
          <w:szCs w:val="28"/>
        </w:rPr>
        <w:t>подведомственных управлению образования администрации</w:t>
      </w:r>
      <w:r>
        <w:rPr>
          <w:sz w:val="28"/>
          <w:szCs w:val="28"/>
        </w:rPr>
        <w:t xml:space="preserve"> </w:t>
      </w:r>
      <w:r w:rsidRPr="0041541E">
        <w:rPr>
          <w:sz w:val="28"/>
          <w:szCs w:val="28"/>
        </w:rPr>
        <w:t xml:space="preserve">муниципального образования </w:t>
      </w:r>
      <w:proofErr w:type="spellStart"/>
      <w:r w:rsidRPr="0041541E">
        <w:rPr>
          <w:sz w:val="28"/>
          <w:szCs w:val="28"/>
        </w:rPr>
        <w:t>Лабинский</w:t>
      </w:r>
      <w:proofErr w:type="spellEnd"/>
      <w:r w:rsidRPr="0041541E">
        <w:rPr>
          <w:sz w:val="28"/>
          <w:szCs w:val="28"/>
        </w:rPr>
        <w:t xml:space="preserve"> район»</w:t>
      </w:r>
      <w:r w:rsidR="00461EDE">
        <w:rPr>
          <w:color w:val="000000"/>
          <w:sz w:val="28"/>
          <w:szCs w:val="28"/>
        </w:rPr>
        <w:t>.</w:t>
      </w:r>
    </w:p>
    <w:p w:rsidR="00461EDE" w:rsidRDefault="00461EDE" w:rsidP="00461EDE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Цел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развитие</w:t>
      </w:r>
      <w:r w:rsidRPr="006C7FA5">
        <w:rPr>
          <w:sz w:val="28"/>
          <w:szCs w:val="28"/>
        </w:rPr>
        <w:t xml:space="preserve"> региональной системы оценки качества образования, повышения эффективности управления и улучшения качества образования обучающихся общеобразовательных организаций, подведомственных управлению образования </w:t>
      </w:r>
      <w:proofErr w:type="spellStart"/>
      <w:r w:rsidRPr="006C7FA5">
        <w:rPr>
          <w:sz w:val="28"/>
          <w:szCs w:val="28"/>
        </w:rPr>
        <w:t>Лабинского</w:t>
      </w:r>
      <w:proofErr w:type="spellEnd"/>
      <w:r w:rsidRPr="006C7F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.</w:t>
      </w:r>
    </w:p>
    <w:p w:rsidR="00622015" w:rsidRDefault="00622015" w:rsidP="00622015">
      <w:pPr>
        <w:ind w:firstLine="270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06</w:t>
      </w:r>
      <w:r w:rsidRPr="00A12E1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2019 года проведена краевая диагностическая работа</w:t>
      </w:r>
      <w:r w:rsidRPr="00A12E17">
        <w:rPr>
          <w:sz w:val="28"/>
          <w:szCs w:val="28"/>
        </w:rPr>
        <w:t xml:space="preserve"> (далее – КДР) по </w:t>
      </w:r>
      <w:r>
        <w:rPr>
          <w:sz w:val="28"/>
          <w:szCs w:val="28"/>
        </w:rPr>
        <w:t>русскому языку</w:t>
      </w:r>
      <w:r w:rsidRPr="00A12E17">
        <w:rPr>
          <w:sz w:val="28"/>
          <w:szCs w:val="28"/>
        </w:rPr>
        <w:t xml:space="preserve"> </w:t>
      </w:r>
      <w:r w:rsidRPr="00A12E17">
        <w:rPr>
          <w:color w:val="000000"/>
          <w:sz w:val="28"/>
          <w:szCs w:val="28"/>
        </w:rPr>
        <w:t>для обучающихся 9</w:t>
      </w:r>
      <w:r w:rsidRPr="00A12E17">
        <w:rPr>
          <w:sz w:val="28"/>
          <w:szCs w:val="28"/>
        </w:rPr>
        <w:t xml:space="preserve"> </w:t>
      </w:r>
      <w:r w:rsidRPr="00A12E17">
        <w:rPr>
          <w:color w:val="000000"/>
          <w:sz w:val="28"/>
          <w:szCs w:val="28"/>
        </w:rPr>
        <w:t>класса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2015" w:rsidRDefault="00622015" w:rsidP="00622015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В классе 8 обучающийся, работу выполняли 8 человек.</w:t>
      </w:r>
    </w:p>
    <w:p w:rsidR="00622015" w:rsidRDefault="00622015" w:rsidP="00622015">
      <w:pPr>
        <w:ind w:firstLine="270"/>
        <w:rPr>
          <w:sz w:val="28"/>
          <w:szCs w:val="28"/>
        </w:rPr>
      </w:pPr>
      <w:r>
        <w:rPr>
          <w:sz w:val="28"/>
          <w:szCs w:val="28"/>
        </w:rPr>
        <w:t>Получены оценки «5»-0; «4»-4; «3»-2,«2»-2. Успеваемость -75%, качество знаний-50 %.</w:t>
      </w:r>
    </w:p>
    <w:p w:rsidR="00622015" w:rsidRDefault="00622015" w:rsidP="00622015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Средний балл-8, 9</w:t>
      </w:r>
    </w:p>
    <w:p w:rsidR="00622015" w:rsidRDefault="00622015" w:rsidP="00622015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1EDE">
        <w:rPr>
          <w:sz w:val="28"/>
          <w:szCs w:val="28"/>
        </w:rPr>
        <w:t xml:space="preserve">    </w:t>
      </w:r>
      <w:r w:rsidR="00231E63">
        <w:rPr>
          <w:sz w:val="28"/>
          <w:szCs w:val="28"/>
        </w:rPr>
        <w:t xml:space="preserve"> </w:t>
      </w:r>
    </w:p>
    <w:p w:rsidR="00622015" w:rsidRDefault="00622015" w:rsidP="00622015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Работа включала в себя тестирование </w:t>
      </w:r>
    </w:p>
    <w:p w:rsidR="00622015" w:rsidRDefault="00622015" w:rsidP="00622015">
      <w:pPr>
        <w:ind w:firstLine="270"/>
        <w:rPr>
          <w:sz w:val="28"/>
          <w:szCs w:val="28"/>
        </w:rPr>
      </w:pPr>
      <w:r>
        <w:rPr>
          <w:sz w:val="28"/>
          <w:szCs w:val="28"/>
        </w:rPr>
        <w:t>С заданием справились следующим образом:</w:t>
      </w:r>
    </w:p>
    <w:p w:rsidR="00622015" w:rsidRDefault="00622015" w:rsidP="00622015">
      <w:pPr>
        <w:ind w:firstLine="270"/>
        <w:rPr>
          <w:sz w:val="28"/>
          <w:szCs w:val="28"/>
        </w:rPr>
      </w:pPr>
    </w:p>
    <w:p w:rsidR="00622015" w:rsidRDefault="00622015" w:rsidP="00622015">
      <w:pPr>
        <w:ind w:firstLine="270"/>
        <w:rPr>
          <w:sz w:val="28"/>
          <w:szCs w:val="28"/>
        </w:rPr>
      </w:pPr>
    </w:p>
    <w:p w:rsidR="00622015" w:rsidRDefault="00622015" w:rsidP="00622015">
      <w:pPr>
        <w:ind w:firstLine="270"/>
        <w:rPr>
          <w:sz w:val="28"/>
          <w:szCs w:val="28"/>
        </w:rPr>
      </w:pPr>
    </w:p>
    <w:p w:rsidR="00622015" w:rsidRDefault="00622015" w:rsidP="00622015">
      <w:pPr>
        <w:ind w:firstLine="270"/>
        <w:rPr>
          <w:sz w:val="28"/>
          <w:szCs w:val="28"/>
        </w:rPr>
      </w:pPr>
    </w:p>
    <w:p w:rsidR="00FA7325" w:rsidRDefault="00FA7325" w:rsidP="00622015">
      <w:pPr>
        <w:ind w:firstLine="270"/>
        <w:rPr>
          <w:sz w:val="28"/>
          <w:szCs w:val="28"/>
        </w:rPr>
      </w:pPr>
    </w:p>
    <w:p w:rsidR="00FA7325" w:rsidRDefault="00FA7325" w:rsidP="00622015">
      <w:pPr>
        <w:ind w:firstLine="270"/>
        <w:rPr>
          <w:sz w:val="28"/>
          <w:szCs w:val="28"/>
        </w:rPr>
      </w:pPr>
    </w:p>
    <w:p w:rsidR="00622015" w:rsidRDefault="00231E63" w:rsidP="00622015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bookmarkEnd w:id="1"/>
    </w:p>
    <w:tbl>
      <w:tblPr>
        <w:tblW w:w="15407" w:type="dxa"/>
        <w:tblInd w:w="-601" w:type="dxa"/>
        <w:tblLook w:val="04A0"/>
      </w:tblPr>
      <w:tblGrid>
        <w:gridCol w:w="1096"/>
        <w:gridCol w:w="3618"/>
        <w:gridCol w:w="1419"/>
        <w:gridCol w:w="1465"/>
        <w:gridCol w:w="1584"/>
        <w:gridCol w:w="6225"/>
      </w:tblGrid>
      <w:tr w:rsidR="00622015" w:rsidRPr="008E389E" w:rsidTr="00622015">
        <w:trPr>
          <w:trHeight w:val="10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2EA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E389E">
              <w:rPr>
                <w:b/>
                <w:bCs/>
                <w:i/>
                <w:iCs/>
                <w:color w:val="000000"/>
              </w:rPr>
              <w:t>Проверяемый элемент содержания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8E389E">
              <w:rPr>
                <w:b/>
                <w:bCs/>
                <w:i/>
                <w:iCs/>
                <w:color w:val="000000"/>
              </w:rPr>
              <w:t>Max</w:t>
            </w:r>
            <w:proofErr w:type="spellEnd"/>
            <w:r w:rsidRPr="008E389E">
              <w:rPr>
                <w:b/>
                <w:bCs/>
                <w:i/>
                <w:iCs/>
                <w:color w:val="000000"/>
              </w:rPr>
              <w:t xml:space="preserve"> балл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CA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е справившиеся с заданием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E389E">
              <w:rPr>
                <w:b/>
                <w:bCs/>
                <w:i/>
                <w:iCs/>
                <w:color w:val="000000"/>
              </w:rPr>
              <w:t>Уровень успешности, % от макс</w:t>
            </w:r>
            <w:proofErr w:type="gramStart"/>
            <w:r w:rsidRPr="008E389E">
              <w:rPr>
                <w:b/>
                <w:bCs/>
                <w:i/>
                <w:iCs/>
                <w:color w:val="000000"/>
              </w:rPr>
              <w:t>.б</w:t>
            </w:r>
            <w:proofErr w:type="gramEnd"/>
            <w:r w:rsidRPr="008E389E">
              <w:rPr>
                <w:b/>
                <w:bCs/>
                <w:i/>
                <w:iCs/>
                <w:color w:val="000000"/>
              </w:rPr>
              <w:t>алла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E389E">
              <w:rPr>
                <w:b/>
                <w:bCs/>
                <w:i/>
                <w:iCs/>
                <w:color w:val="000000"/>
              </w:rPr>
              <w:t>Заключение по заданиям</w:t>
            </w:r>
          </w:p>
        </w:tc>
      </w:tr>
      <w:tr w:rsidR="00622015" w:rsidRPr="00E42EA9" w:rsidTr="000069BF">
        <w:trPr>
          <w:trHeight w:val="94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015" w:rsidRDefault="00622015" w:rsidP="00DB1335">
            <w:r>
              <w:t>Информация для ответа на вопрос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  <w:r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FA7325" w:rsidP="00FA732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 xml:space="preserve">Данный элемент содержания усвоен на высоком уровне. Важно зафиксировать данный уровень. Обратить внимание на причины и </w:t>
            </w:r>
            <w:proofErr w:type="gramStart"/>
            <w:r w:rsidRPr="00E42EA9">
              <w:rPr>
                <w:color w:val="000000"/>
                <w:sz w:val="24"/>
                <w:szCs w:val="24"/>
              </w:rPr>
              <w:t>условия</w:t>
            </w:r>
            <w:proofErr w:type="gramEnd"/>
            <w:r w:rsidRPr="00E42EA9">
              <w:rPr>
                <w:color w:val="000000"/>
                <w:sz w:val="24"/>
                <w:szCs w:val="24"/>
              </w:rPr>
              <w:t xml:space="preserve"> обеспечившие высокий результат.</w:t>
            </w:r>
          </w:p>
        </w:tc>
      </w:tr>
      <w:tr w:rsidR="00622015" w:rsidRPr="00E42EA9" w:rsidTr="000069BF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015" w:rsidRDefault="00622015" w:rsidP="00DB1335">
            <w:r>
              <w:t>Средства выразительности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  <w:r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622015" w:rsidRPr="00E42EA9" w:rsidTr="000069B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015" w:rsidRDefault="00622015" w:rsidP="00DB1335">
            <w:r>
              <w:t>Приставки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  <w:r w:rsidR="00622015"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622015" w:rsidRPr="00E42EA9" w:rsidTr="000069BF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015" w:rsidRDefault="00622015" w:rsidP="00DB1335">
            <w:r>
              <w:t>Суффиксы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8E38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  <w:r w:rsidR="00622015"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622015" w:rsidRPr="00E42EA9" w:rsidTr="000069BF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015" w:rsidRDefault="00622015" w:rsidP="00DB1335">
            <w:r>
              <w:t>Синонимы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8E38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  <w:r w:rsidR="00622015"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622015" w:rsidRPr="00E42EA9" w:rsidTr="000069BF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015" w:rsidRDefault="00622015" w:rsidP="00DB1335">
            <w:r>
              <w:t>Синтаксис словосочетания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8E38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622015" w:rsidRPr="00E42EA9" w:rsidTr="000069BF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015" w:rsidRDefault="00622015" w:rsidP="00DB1335">
            <w:r>
              <w:t>Грамматическая основа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8E38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622015"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FA7325" w:rsidP="00FA732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  <w:r w:rsidRPr="00E42EA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2015" w:rsidRPr="00E42EA9" w:rsidTr="000069BF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015" w:rsidRDefault="00622015" w:rsidP="00DB1335">
            <w:r>
              <w:t>Обособленные члены предложения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8E38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8E389E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15" w:rsidRPr="00E42EA9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622015" w:rsidRPr="00E42EA9" w:rsidTr="000069BF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Default="00622015" w:rsidP="00DB1335">
            <w:r>
              <w:t>Вводные слова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E42EA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622015" w:rsidRPr="00E42EA9" w:rsidTr="000069BF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Default="00622015" w:rsidP="00DB1335">
            <w:r>
              <w:t>Количество грамматических основ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63%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 xml:space="preserve">Данный элемент содержания усвоен на приемлемом уровне. Возможно, необходимо обратить внимание на категорию учащихся, затрудняющихся с данным </w:t>
            </w:r>
            <w:r w:rsidRPr="00E42EA9">
              <w:rPr>
                <w:color w:val="000000"/>
                <w:sz w:val="24"/>
                <w:szCs w:val="24"/>
              </w:rPr>
              <w:lastRenderedPageBreak/>
              <w:t>заданием.</w:t>
            </w:r>
          </w:p>
        </w:tc>
      </w:tr>
      <w:tr w:rsidR="00622015" w:rsidRPr="00E42EA9" w:rsidTr="000069BF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Default="00622015" w:rsidP="00DB1335">
            <w:r>
              <w:t>Сложные предложения с подчиненной связью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25" w:rsidRDefault="00FA7325" w:rsidP="00FA7325">
            <w:pPr>
              <w:jc w:val="center"/>
              <w:rPr>
                <w:color w:val="000000"/>
                <w:sz w:val="24"/>
                <w:szCs w:val="24"/>
              </w:rPr>
            </w:pPr>
            <w:r w:rsidRPr="001E44F6">
              <w:rPr>
                <w:color w:val="000000"/>
                <w:sz w:val="24"/>
                <w:szCs w:val="24"/>
              </w:rPr>
              <w:t>Данный элемент содержания усвоен на</w:t>
            </w:r>
            <w:r>
              <w:rPr>
                <w:color w:val="000000"/>
                <w:sz w:val="24"/>
                <w:szCs w:val="24"/>
              </w:rPr>
              <w:t xml:space="preserve"> слабом</w:t>
            </w:r>
            <w:r w:rsidRPr="001E44F6">
              <w:rPr>
                <w:color w:val="000000"/>
                <w:sz w:val="24"/>
                <w:szCs w:val="24"/>
              </w:rPr>
              <w:t xml:space="preserve"> уровне. Важно поддерживать этот уровень у сильных учащихся и продолжать подготовку слабых учащихся уровне.</w:t>
            </w:r>
          </w:p>
          <w:p w:rsidR="00622015" w:rsidRPr="00E42EA9" w:rsidRDefault="00622015" w:rsidP="00FA7325">
            <w:pPr>
              <w:rPr>
                <w:color w:val="000000"/>
                <w:sz w:val="24"/>
                <w:szCs w:val="24"/>
              </w:rPr>
            </w:pPr>
          </w:p>
        </w:tc>
      </w:tr>
      <w:tr w:rsidR="00622015" w:rsidRPr="00E42EA9" w:rsidTr="000069BF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Default="00622015" w:rsidP="00DB1335">
            <w:r>
              <w:t xml:space="preserve">Сложноподчиненные предложения с несколькими </w:t>
            </w:r>
            <w:proofErr w:type="spellStart"/>
            <w:r>
              <w:t>предаточными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622015" w:rsidRPr="00E42EA9" w:rsidTr="000069BF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622015" w:rsidP="00DB1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Default="00622015" w:rsidP="00DB1335">
            <w:r>
              <w:t>Сложные предложения с бессоюзной и союзной связью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8E389E" w:rsidRDefault="0062201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15" w:rsidRPr="00E42EA9" w:rsidRDefault="00FA7325" w:rsidP="00DB1335">
            <w:pPr>
              <w:jc w:val="center"/>
              <w:rPr>
                <w:color w:val="000000"/>
                <w:sz w:val="24"/>
                <w:szCs w:val="24"/>
              </w:rPr>
            </w:pPr>
            <w:r w:rsidRPr="00E42EA9">
              <w:rPr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</w:tbl>
    <w:p w:rsidR="007A73BD" w:rsidRDefault="007A73BD" w:rsidP="00461EDE"/>
    <w:p w:rsidR="00FA7325" w:rsidRPr="00A4457B" w:rsidRDefault="00FA7325" w:rsidP="00FA7325">
      <w:pPr>
        <w:rPr>
          <w:sz w:val="28"/>
          <w:szCs w:val="28"/>
        </w:rPr>
      </w:pPr>
      <w:r w:rsidRPr="00A4457B">
        <w:rPr>
          <w:sz w:val="28"/>
          <w:szCs w:val="28"/>
        </w:rPr>
        <w:t>Выводы:</w:t>
      </w:r>
    </w:p>
    <w:p w:rsidR="00FA7325" w:rsidRPr="00FA7325" w:rsidRDefault="00FA7325" w:rsidP="00FA7325">
      <w:pPr>
        <w:rPr>
          <w:sz w:val="28"/>
          <w:szCs w:val="28"/>
        </w:rPr>
      </w:pPr>
      <w:r w:rsidRPr="00FA7325">
        <w:rPr>
          <w:sz w:val="28"/>
          <w:szCs w:val="28"/>
        </w:rPr>
        <w:t>1. Работа по русскому выполнена удовлетворительно.</w:t>
      </w:r>
    </w:p>
    <w:p w:rsidR="00FA7325" w:rsidRPr="008E389E" w:rsidRDefault="00FA7325" w:rsidP="00FA732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2.Недостаточно </w:t>
      </w:r>
      <w:proofErr w:type="gramStart"/>
      <w:r>
        <w:rPr>
          <w:sz w:val="28"/>
          <w:szCs w:val="28"/>
        </w:rPr>
        <w:t>уделялось внимание на изучение</w:t>
      </w:r>
      <w:proofErr w:type="gramEnd"/>
      <w:r>
        <w:rPr>
          <w:sz w:val="28"/>
          <w:szCs w:val="28"/>
        </w:rPr>
        <w:t xml:space="preserve"> тем:  « Знаки препинания в СПП и ССП», «Синтаксический анализ сложного предложения», «Сложные предложения с разными видами связи»</w:t>
      </w:r>
    </w:p>
    <w:p w:rsidR="00FA7325" w:rsidRDefault="00FA7325" w:rsidP="00FA7325">
      <w:pPr>
        <w:pStyle w:val="a4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FA7325" w:rsidRDefault="00FA7325" w:rsidP="00FA7325">
      <w:pPr>
        <w:pStyle w:val="a4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A7325" w:rsidRPr="008E389E" w:rsidRDefault="00FA7325" w:rsidP="00FA732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-учителю русского языка  включить в повторение темы:</w:t>
      </w:r>
      <w:r w:rsidRPr="00FA7325">
        <w:rPr>
          <w:sz w:val="28"/>
          <w:szCs w:val="28"/>
        </w:rPr>
        <w:t xml:space="preserve"> </w:t>
      </w:r>
      <w:r>
        <w:rPr>
          <w:sz w:val="28"/>
          <w:szCs w:val="28"/>
        </w:rPr>
        <w:t>« Знаки препинания в СПП и ССП», «Синтаксический анализ сложного предложения», «Сложные предложения с разными видами связи»</w:t>
      </w:r>
    </w:p>
    <w:p w:rsidR="00FA7325" w:rsidRPr="008E389E" w:rsidRDefault="00FA7325" w:rsidP="00FA732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389E">
        <w:rPr>
          <w:sz w:val="28"/>
          <w:szCs w:val="28"/>
        </w:rPr>
        <w:t xml:space="preserve"> </w:t>
      </w:r>
    </w:p>
    <w:p w:rsidR="00FA7325" w:rsidRPr="00FA7325" w:rsidRDefault="00FA7325" w:rsidP="00FA7325">
      <w:pPr>
        <w:rPr>
          <w:sz w:val="28"/>
          <w:szCs w:val="28"/>
        </w:rPr>
      </w:pPr>
      <w:r w:rsidRPr="00FA7325">
        <w:rPr>
          <w:sz w:val="28"/>
          <w:szCs w:val="28"/>
        </w:rPr>
        <w:t>- вести работу по ликвидации пробелов в знаниях обучающихся.</w:t>
      </w:r>
    </w:p>
    <w:p w:rsidR="00FA7325" w:rsidRDefault="00FA7325" w:rsidP="00FA7325">
      <w:pPr>
        <w:pStyle w:val="a4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FA7325" w:rsidRPr="00FA7325" w:rsidRDefault="00FA7325" w:rsidP="00FA7325">
      <w:pPr>
        <w:rPr>
          <w:sz w:val="28"/>
          <w:szCs w:val="28"/>
        </w:rPr>
      </w:pPr>
      <w:r w:rsidRPr="00FA7325">
        <w:rPr>
          <w:sz w:val="28"/>
          <w:szCs w:val="28"/>
        </w:rPr>
        <w:t>Зам. директора по УВР                        Л.Д.Олейник</w:t>
      </w:r>
    </w:p>
    <w:p w:rsidR="007D2E26" w:rsidRDefault="007D2E26">
      <w:pPr>
        <w:rPr>
          <w:sz w:val="28"/>
          <w:szCs w:val="28"/>
        </w:rPr>
      </w:pPr>
    </w:p>
    <w:p w:rsidR="007D2E26" w:rsidRDefault="007D2E26">
      <w:pPr>
        <w:rPr>
          <w:sz w:val="28"/>
          <w:szCs w:val="28"/>
        </w:rPr>
      </w:pPr>
    </w:p>
    <w:p w:rsidR="007D2E26" w:rsidRDefault="007D2E26">
      <w:pPr>
        <w:rPr>
          <w:sz w:val="28"/>
          <w:szCs w:val="28"/>
        </w:rPr>
      </w:pPr>
    </w:p>
    <w:p w:rsidR="007D2E26" w:rsidRDefault="007D2E26"/>
    <w:sectPr w:rsidR="007D2E26" w:rsidSect="00FA732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461EDE"/>
    <w:rsid w:val="001B0C8A"/>
    <w:rsid w:val="0021008B"/>
    <w:rsid w:val="00231E63"/>
    <w:rsid w:val="003D2A5C"/>
    <w:rsid w:val="00461EDE"/>
    <w:rsid w:val="004D2F9E"/>
    <w:rsid w:val="00622015"/>
    <w:rsid w:val="007A73BD"/>
    <w:rsid w:val="007C215F"/>
    <w:rsid w:val="007C7E38"/>
    <w:rsid w:val="007D2E26"/>
    <w:rsid w:val="00814D39"/>
    <w:rsid w:val="008C3D3A"/>
    <w:rsid w:val="009860AC"/>
    <w:rsid w:val="00B32827"/>
    <w:rsid w:val="00D3516F"/>
    <w:rsid w:val="00D456CE"/>
    <w:rsid w:val="00D63E90"/>
    <w:rsid w:val="00D926D1"/>
    <w:rsid w:val="00DC5D3C"/>
    <w:rsid w:val="00E42DFC"/>
    <w:rsid w:val="00FA6A04"/>
    <w:rsid w:val="00FA7325"/>
    <w:rsid w:val="00FE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3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user</cp:lastModifiedBy>
  <cp:revision>17</cp:revision>
  <cp:lastPrinted>2018-02-28T09:19:00Z</cp:lastPrinted>
  <dcterms:created xsi:type="dcterms:W3CDTF">2018-02-27T18:49:00Z</dcterms:created>
  <dcterms:modified xsi:type="dcterms:W3CDTF">2019-03-28T16:49:00Z</dcterms:modified>
</cp:coreProperties>
</file>